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docProps/custom.xml" ContentType="application/vnd.openxmlformats-officedocument.custom-properties+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body>
    <w:p>
      <w:pPr>
        <w:pStyle w:val="style0"/>
        <w:jc w:val="center"/>
        <w:rPr>
          <w:rFonts w:ascii="Times New Roman" w:cs="Times New Roman" w:hAnsi="Times New Roman"/>
          <w:sz w:val="32"/>
          <w:szCs w:val="32"/>
        </w:rPr>
      </w:pPr>
      <w:r>
        <w:rPr>
          <w:rFonts w:ascii="Times New Roman" w:cs="Times New Roman" w:hAnsi="Times New Roman"/>
          <w:sz w:val="32"/>
          <w:szCs w:val="32"/>
        </w:rPr>
        <w:t>ỦY BAN NHÂN DÂN THÀNH PHỐ CHÍ MINH                     TRƯỜNG CAO ĐẲNG LÝ TỰ TRỌNG THÀNH PHỒ HỒ CHÍ MINH                 KHOA NHIỆT – LẠNH</w:t>
      </w:r>
    </w:p>
    <w:p>
      <w:pPr>
        <w:pStyle w:val="style0"/>
        <w:jc w:val="center"/>
        <w:rPr>
          <w:rFonts w:ascii="Times New Roman" w:cs="Times New Roman" w:hAnsi="Times New Roman"/>
          <w:sz w:val="32"/>
          <w:szCs w:val="32"/>
        </w:rPr>
      </w:pPr>
      <w:r>
        <w:rPr>
          <w:noProof/>
        </w:rPr>
        <w:drawing>
          <wp:inline distL="0" distT="0" distB="0" distR="0">
            <wp:extent cx="1731010" cy="1381328"/>
            <wp:effectExtent l="0" t="0" r="2540" b="9525"/>
            <wp:docPr id="1026" name="Picture 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 cstate="print"/>
                    <a:srcRect l="0" t="0" r="0" b="0"/>
                    <a:stretch/>
                  </pic:blipFill>
                  <pic:spPr>
                    <a:xfrm rot="0">
                      <a:off x="0" y="0"/>
                      <a:ext cx="1731010" cy="1381328"/>
                    </a:xfrm>
                    <a:prstGeom prst="rect"/>
                    <a:ln>
                      <a:noFill/>
                    </a:ln>
                  </pic:spPr>
                </pic:pic>
              </a:graphicData>
            </a:graphic>
          </wp:inline>
        </w:drawing>
      </w:r>
    </w:p>
    <w:p>
      <w:pPr>
        <w:pStyle w:val="style0"/>
        <w:jc w:val="center"/>
        <w:rPr>
          <w:rFonts w:ascii="Times New Roman" w:cs="Times New Roman" w:hAnsi="Times New Roman"/>
          <w:sz w:val="32"/>
          <w:szCs w:val="32"/>
        </w:rPr>
      </w:pPr>
      <w:r>
        <w:rPr>
          <w:rFonts w:ascii="Times New Roman" w:cs="Times New Roman" w:hAnsi="Times New Roman"/>
          <w:sz w:val="32"/>
          <w:szCs w:val="32"/>
        </w:rPr>
        <w:t>SVTH: 1. Hồ</w:t>
      </w:r>
      <w:r>
        <w:rPr>
          <w:rFonts w:ascii="Times New Roman" w:cs="Times New Roman" w:hAnsi="Times New Roman"/>
          <w:sz w:val="32"/>
          <w:szCs w:val="32"/>
        </w:rPr>
        <w:t xml:space="preserve"> Đình Hoàng</w:t>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-MSSV: 20006470</w:t>
      </w:r>
    </w:p>
    <w:p>
      <w:pPr>
        <w:pStyle w:val="style0"/>
        <w:rPr>
          <w:rFonts w:ascii="Times New Roman" w:cs="Times New Roman" w:hAnsi="Times New Roman"/>
          <w:sz w:val="32"/>
          <w:szCs w:val="32"/>
        </w:rPr>
      </w:pP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 xml:space="preserve"> 2. Lương Minh Duy          -MSSV: 20006479   </w:t>
      </w:r>
    </w:p>
    <w:p>
      <w:pPr>
        <w:pStyle w:val="style0"/>
        <w:rPr>
          <w:rFonts w:ascii="Times New Roman" w:cs="Times New Roman" w:hAnsi="Times New Roman"/>
          <w:sz w:val="32"/>
          <w:szCs w:val="32"/>
        </w:rPr>
      </w:pPr>
      <w:r>
        <w:rPr>
          <w:rFonts w:ascii="Times New Roman" w:cs="Times New Roman" w:hAnsi="Times New Roman"/>
          <w:sz w:val="32"/>
          <w:szCs w:val="32"/>
        </w:rPr>
        <w:t xml:space="preserve">                            Đề:17</w:t>
      </w:r>
    </w:p>
    <w:p>
      <w:pPr>
        <w:pStyle w:val="style0"/>
        <w:ind w:firstLine="144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Đề tài</w:t>
      </w:r>
    </w:p>
    <w:p>
      <w:pPr>
        <w:pStyle w:val="style0"/>
        <w:jc w:val="center"/>
        <w:rPr>
          <w:rFonts w:ascii="Times New Roman" w:cs="Times New Roman" w:hAnsi="Times New Roman"/>
          <w:b/>
          <w:sz w:val="32"/>
          <w:szCs w:val="32"/>
        </w:rPr>
      </w:pPr>
      <w:r>
        <w:rPr>
          <w:rFonts w:ascii="Times New Roman" w:cs="Times New Roman" w:hAnsi="Times New Roman"/>
          <w:b/>
          <w:sz w:val="32"/>
          <w:szCs w:val="32"/>
        </w:rPr>
        <w:t>Tính bức xạ mặt trời qua cửa sổ sử dụng kính khác kính cơ bản, có rèm che.</w:t>
      </w:r>
    </w:p>
    <w:p>
      <w:pPr>
        <w:pStyle w:val="style0"/>
        <w:rPr>
          <w:rFonts w:ascii="Times New Roman" w:cs="Times New Roman" w:hAnsi="Times New Roman"/>
          <w:sz w:val="32"/>
          <w:szCs w:val="32"/>
        </w:rPr>
      </w:pPr>
    </w:p>
    <w:p>
      <w:pPr>
        <w:pStyle w:val="style0"/>
        <w:rPr>
          <w:rFonts w:ascii="Times New Roman" w:cs="Times New Roman" w:hAnsi="Times New Roman"/>
          <w:sz w:val="32"/>
          <w:szCs w:val="32"/>
        </w:rPr>
      </w:pPr>
      <w:r>
        <w:rPr>
          <w:rFonts w:ascii="Times New Roman" w:cs="Times New Roman" w:hAnsi="Times New Roman"/>
          <w:sz w:val="32"/>
          <w:szCs w:val="32"/>
        </w:rPr>
        <w:t xml:space="preserve">Ngành học: </w:t>
      </w:r>
      <w:r>
        <w:rPr>
          <w:rFonts w:ascii="Times New Roman" w:cs="Times New Roman" w:hAnsi="Times New Roman"/>
          <w:sz w:val="32"/>
          <w:szCs w:val="32"/>
        </w:rPr>
        <w:t>Hệ thống điều hòa không khí</w:t>
      </w:r>
    </w:p>
    <w:p>
      <w:pPr>
        <w:pStyle w:val="style0"/>
        <w:rPr>
          <w:rFonts w:ascii="Times New Roman" w:cs="Times New Roman" w:hAnsi="Times New Roman"/>
          <w:sz w:val="32"/>
          <w:szCs w:val="32"/>
        </w:rPr>
      </w:pPr>
      <w:r>
        <w:rPr>
          <w:rFonts w:ascii="Times New Roman" w:cs="Times New Roman" w:hAnsi="Times New Roman"/>
          <w:sz w:val="32"/>
          <w:szCs w:val="32"/>
        </w:rPr>
        <w:t>Lớp: 20C2-LĐL1</w:t>
      </w:r>
    </w:p>
    <w:p>
      <w:pPr>
        <w:pStyle w:val="style0"/>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TIỂU LUẬN MÔN CHUYÊN ĐỀ MÁY LẠNH</w:t>
      </w: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GVGD: Th.S Đinh Đồng Hiệp</w:t>
      </w: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Thành phố Hồ Chí Minh – 2021</w:t>
      </w: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ỦY BAN NHÂN DÂN THÀNH PHỐ CHÍ MINH                     TRƯỜNG CAO ĐẲNG LÝ TỰ TRỌNG THÀNH PHỒ HỒ CHÍ MINH                 KHOA NHIỆT – LẠNH</w:t>
      </w:r>
    </w:p>
    <w:p>
      <w:pPr>
        <w:pStyle w:val="style0"/>
        <w:jc w:val="center"/>
        <w:rPr>
          <w:rFonts w:ascii="Times New Roman" w:cs="Times New Roman" w:hAnsi="Times New Roman"/>
          <w:sz w:val="32"/>
          <w:szCs w:val="32"/>
        </w:rPr>
      </w:pPr>
      <w:r>
        <w:rPr>
          <w:noProof/>
        </w:rPr>
        <w:drawing>
          <wp:inline distL="0" distT="0" distB="0" distR="0">
            <wp:extent cx="1731010" cy="1381328"/>
            <wp:effectExtent l="0" t="0" r="2540" b="9525"/>
            <wp:docPr id="1027" name="Picture 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 cstate="print"/>
                    <a:srcRect l="0" t="0" r="0" b="0"/>
                    <a:stretch/>
                  </pic:blipFill>
                  <pic:spPr>
                    <a:xfrm rot="0">
                      <a:off x="0" y="0"/>
                      <a:ext cx="1731010" cy="1381328"/>
                    </a:xfrm>
                    <a:prstGeom prst="rect"/>
                    <a:ln>
                      <a:noFill/>
                    </a:ln>
                  </pic:spPr>
                </pic:pic>
              </a:graphicData>
            </a:graphic>
          </wp:inline>
        </w:drawing>
      </w:r>
    </w:p>
    <w:p>
      <w:pPr>
        <w:pStyle w:val="style0"/>
        <w:jc w:val="center"/>
        <w:rPr>
          <w:rFonts w:ascii="Times New Roman" w:cs="Times New Roman" w:hAnsi="Times New Roman"/>
          <w:sz w:val="32"/>
          <w:szCs w:val="32"/>
        </w:rPr>
      </w:pPr>
      <w:r>
        <w:rPr>
          <w:rFonts w:ascii="Times New Roman" w:cs="Times New Roman" w:hAnsi="Times New Roman"/>
          <w:sz w:val="32"/>
          <w:szCs w:val="32"/>
        </w:rPr>
        <w:t>SVTH: 1. Hồ</w:t>
      </w:r>
      <w:r>
        <w:rPr>
          <w:rFonts w:ascii="Times New Roman" w:cs="Times New Roman" w:hAnsi="Times New Roman"/>
          <w:sz w:val="32"/>
          <w:szCs w:val="32"/>
        </w:rPr>
        <w:t xml:space="preserve"> Đình Hoàng</w:t>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-MSSV: 20006470</w:t>
      </w:r>
    </w:p>
    <w:p>
      <w:pPr>
        <w:pStyle w:val="style0"/>
        <w:rPr>
          <w:rFonts w:ascii="Times New Roman" w:cs="Times New Roman" w:hAnsi="Times New Roman"/>
          <w:sz w:val="32"/>
          <w:szCs w:val="32"/>
        </w:rPr>
      </w:pP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 xml:space="preserve"> 2. Lương Minh Duy         </w:t>
      </w:r>
      <w:r>
        <w:rPr>
          <w:rFonts w:ascii="Times New Roman" w:cs="Times New Roman" w:hAnsi="Times New Roman"/>
          <w:sz w:val="32"/>
          <w:szCs w:val="32"/>
        </w:rPr>
        <w:t xml:space="preserve"> -MSSV:</w:t>
      </w:r>
      <w:r>
        <w:rPr>
          <w:rFonts w:ascii="Times New Roman" w:cs="Times New Roman" w:hAnsi="Times New Roman"/>
          <w:sz w:val="32"/>
          <w:szCs w:val="32"/>
        </w:rPr>
        <w:t xml:space="preserve"> 20006479  </w:t>
      </w:r>
      <w:r>
        <w:rPr>
          <w:rFonts w:ascii="Times New Roman" w:cs="Times New Roman" w:hAnsi="Times New Roman"/>
          <w:sz w:val="32"/>
          <w:szCs w:val="32"/>
        </w:rPr>
        <w:t xml:space="preserve">      </w:t>
      </w:r>
    </w:p>
    <w:p>
      <w:pPr>
        <w:pStyle w:val="style0"/>
        <w:ind w:firstLine="2268"/>
        <w:rPr>
          <w:rFonts w:ascii="Times New Roman" w:cs="Times New Roman" w:hAnsi="Times New Roman"/>
          <w:sz w:val="32"/>
          <w:szCs w:val="32"/>
        </w:rPr>
      </w:pPr>
      <w:r>
        <w:rPr>
          <w:rFonts w:ascii="Times New Roman" w:cs="Times New Roman" w:hAnsi="Times New Roman"/>
          <w:sz w:val="32"/>
          <w:szCs w:val="32"/>
        </w:rPr>
        <w:t>Đề: 17</w:t>
      </w:r>
    </w:p>
    <w:p>
      <w:pPr>
        <w:pStyle w:val="style0"/>
        <w:jc w:val="center"/>
        <w:rPr>
          <w:rFonts w:ascii="Times New Roman" w:cs="Times New Roman" w:hAnsi="Times New Roman"/>
          <w:sz w:val="32"/>
          <w:szCs w:val="32"/>
        </w:rPr>
      </w:pPr>
      <w:r>
        <w:rPr>
          <w:rFonts w:ascii="Times New Roman" w:cs="Times New Roman" w:hAnsi="Times New Roman"/>
          <w:sz w:val="32"/>
          <w:szCs w:val="32"/>
        </w:rPr>
        <w:t>Đề tài</w:t>
      </w:r>
    </w:p>
    <w:p>
      <w:pPr>
        <w:pStyle w:val="style0"/>
        <w:jc w:val="center"/>
        <w:rPr>
          <w:rFonts w:ascii="Times New Roman" w:cs="Times New Roman" w:hAnsi="Times New Roman"/>
          <w:b/>
          <w:sz w:val="32"/>
          <w:szCs w:val="32"/>
        </w:rPr>
      </w:pPr>
      <w:r>
        <w:rPr>
          <w:rFonts w:ascii="Times New Roman" w:cs="Times New Roman" w:hAnsi="Times New Roman"/>
          <w:b/>
          <w:sz w:val="32"/>
          <w:szCs w:val="32"/>
        </w:rPr>
        <w:t>Tính bức xạ mặt trời qua cửa sổ sử dụng kính khác kính cơ bản, có rèm che.</w:t>
      </w:r>
    </w:p>
    <w:p>
      <w:pPr>
        <w:pStyle w:val="style0"/>
        <w:rPr>
          <w:rFonts w:ascii="Times New Roman" w:cs="Times New Roman" w:hAnsi="Times New Roman"/>
          <w:sz w:val="32"/>
          <w:szCs w:val="32"/>
        </w:rPr>
      </w:pPr>
      <w:r>
        <w:rPr>
          <w:rFonts w:ascii="Times New Roman" w:cs="Times New Roman" w:hAnsi="Times New Roman"/>
          <w:sz w:val="32"/>
          <w:szCs w:val="32"/>
        </w:rPr>
        <w:t xml:space="preserve">Ngành học: </w:t>
      </w:r>
      <w:r>
        <w:rPr>
          <w:rFonts w:ascii="Times New Roman" w:cs="Times New Roman" w:hAnsi="Times New Roman"/>
          <w:sz w:val="32"/>
          <w:szCs w:val="32"/>
        </w:rPr>
        <w:t>Hệ thống điều hòa không khí</w:t>
      </w:r>
    </w:p>
    <w:p>
      <w:pPr>
        <w:pStyle w:val="style0"/>
        <w:rPr>
          <w:rFonts w:ascii="Times New Roman" w:cs="Times New Roman" w:hAnsi="Times New Roman"/>
          <w:sz w:val="32"/>
          <w:szCs w:val="32"/>
        </w:rPr>
      </w:pPr>
      <w:r>
        <w:rPr>
          <w:rFonts w:ascii="Times New Roman" w:cs="Times New Roman" w:hAnsi="Times New Roman"/>
          <w:sz w:val="32"/>
          <w:szCs w:val="32"/>
        </w:rPr>
        <w:t>Lớp: 20C2-LĐL1</w:t>
      </w:r>
    </w:p>
    <w:p>
      <w:pPr>
        <w:pStyle w:val="style0"/>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TIỂU LUẬN MÔN CHUYÊN ĐỀ MÁY LẠNH</w:t>
      </w: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GV CHẤM 1</w:t>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GV CHẤM 2</w:t>
      </w:r>
    </w:p>
    <w:p>
      <w:pPr>
        <w:pStyle w:val="style0"/>
        <w:rPr>
          <w:rFonts w:ascii="Times New Roman" w:cs="Times New Roman" w:hAnsi="Times New Roman"/>
          <w:sz w:val="32"/>
          <w:szCs w:val="32"/>
        </w:rPr>
      </w:pPr>
      <w:r>
        <w:rPr>
          <w:rFonts w:ascii="Times New Roman" w:cs="Times New Roman" w:hAnsi="Times New Roman"/>
          <w:sz w:val="32"/>
          <w:szCs w:val="32"/>
        </w:rPr>
        <w:t xml:space="preserve">  </w:t>
      </w:r>
      <w:r>
        <w:rPr>
          <w:rFonts w:ascii="Times New Roman" w:cs="Times New Roman" w:hAnsi="Times New Roman"/>
          <w:sz w:val="32"/>
          <w:szCs w:val="32"/>
        </w:rPr>
        <w:tab/>
      </w:r>
      <w:r>
        <w:rPr>
          <w:rFonts w:ascii="Times New Roman" w:cs="Times New Roman" w:hAnsi="Times New Roman"/>
          <w:sz w:val="32"/>
          <w:szCs w:val="32"/>
        </w:rPr>
        <w:t xml:space="preserve"> (Ký và ghi rõ họ tên)</w:t>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ab/>
      </w:r>
      <w:r>
        <w:rPr>
          <w:rFonts w:ascii="Times New Roman" w:cs="Times New Roman" w:hAnsi="Times New Roman"/>
          <w:sz w:val="32"/>
          <w:szCs w:val="32"/>
        </w:rPr>
        <w:t>(Ký và ghi rõ họ tên)</w:t>
      </w:r>
    </w:p>
    <w:p>
      <w:pPr>
        <w:pStyle w:val="style0"/>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Thành phố Hồ Chí Minh – 2021</w:t>
      </w:r>
    </w:p>
    <w:p>
      <w:pPr>
        <w:pStyle w:val="style0"/>
        <w:jc w:val="center"/>
        <w:rPr>
          <w:rFonts w:ascii="Times New Roman" w:cs="Times New Roman" w:hAnsi="Times New Roman"/>
          <w:sz w:val="32"/>
          <w:szCs w:val="32"/>
        </w:rPr>
      </w:pPr>
    </w:p>
    <w:p>
      <w:pPr>
        <w:pStyle w:val="style0"/>
        <w:jc w:val="center"/>
        <w:rPr>
          <w:rFonts w:ascii="Times New Roman" w:cs="Times New Roman" w:hAnsi="Times New Roman"/>
          <w:b/>
          <w:sz w:val="32"/>
          <w:szCs w:val="32"/>
        </w:rPr>
      </w:pPr>
      <w:r>
        <w:rPr>
          <w:rFonts w:ascii="Times New Roman" w:cs="Times New Roman" w:hAnsi="Times New Roman"/>
          <w:b/>
          <w:sz w:val="32"/>
          <w:szCs w:val="32"/>
        </w:rPr>
        <w:t xml:space="preserve">LỜI NÓI ĐẦU </w:t>
      </w:r>
    </w:p>
    <w:p>
      <w:pPr>
        <w:pStyle w:val="style0"/>
        <w:rPr>
          <w:rFonts w:ascii="Times New Roman" w:cs="Times New Roman" w:hAnsi="Times New Roman"/>
          <w:color w:val="000000"/>
          <w:sz w:val="26"/>
          <w:szCs w:val="26"/>
          <w:shd w:val="clear" w:color="auto" w:fill="ffffff"/>
        </w:rPr>
      </w:pPr>
      <w:r>
        <w:rPr>
          <w:rFonts w:ascii="Times New Roman" w:cs="Times New Roman" w:hAnsi="Times New Roman"/>
          <w:color w:val="000000"/>
          <w:sz w:val="26"/>
          <w:szCs w:val="26"/>
          <w:shd w:val="clear" w:color="auto" w:fill="ffffff"/>
        </w:rPr>
        <w:t xml:space="preserve"> Trong những năm gần đây, cùng với sự  phát triển kinh tế  của cả  nước,   ngành điều hòa không khí cũng đã có những bước phát triển vượt bậc và ngày  càng trở nên quen thuộc trong đời sống và sản xuất, Việt Nam là đất nước có   khí hậu nhiệt đới nóng và  ẩm. Vì vậy điều hoà không khí có ý nghĩa vô cùng to lớn đối với đời sống con người , và ngày nay trong những tòa nhà ,khách sạn,văn phòng, nhà hàng, các dịch vụ du lịch,văn hóa ,thể thao, y tế và cả trong những căn hộ hoặc các phương tiện đi lại điều được trang bị hệ thống điều hòa không khí giúp tạo ra một môi trường mát mẻ dể chịu hơn cho người sữ dụng. Ngoài ra điều hòa không khí cũng đã hỗ trợ đắc lực cho nhiều ngành kinh tế giúp nâng cao chất lượng sản phẩm đảm bảo quy trình công nghệ trong những ngành sợi, dệt, vi điện tử, in ấn, bưa điện, máy tính,... </w:t>
      </w:r>
    </w:p>
    <w:p>
      <w:pPr>
        <w:pStyle w:val="style0"/>
        <w:rPr>
          <w:rFonts w:ascii="Times New Roman" w:cs="Times New Roman" w:hAnsi="Times New Roman"/>
          <w:color w:val="000000"/>
          <w:sz w:val="26"/>
          <w:szCs w:val="26"/>
        </w:rPr>
      </w:pPr>
      <w:r>
        <w:rPr>
          <w:rFonts w:ascii="Times New Roman" w:cs="Times New Roman" w:hAnsi="Times New Roman"/>
          <w:color w:val="000000"/>
          <w:sz w:val="26"/>
          <w:szCs w:val="26"/>
          <w:shd w:val="clear" w:color="auto" w:fill="ffffff"/>
        </w:rPr>
        <w:t>Qua những sự góp phần quan trọng cũa điều hòa không khí ở trên , vì vậy viêc học tập và nghiên cứu tới thiết kế và cấu tạo của các hệ thống điều hòa không khí là điều rất cần thiết . Và sau một quá trình được học tập và sự chỉ dẫn của thầy nhóm em đã hoàn thành tiểu luận với đề tài (</w:t>
      </w:r>
      <w:r>
        <w:rPr>
          <w:rFonts w:ascii="Times New Roman" w:cs="Times New Roman" w:hAnsi="Times New Roman"/>
          <w:color w:val="000000"/>
          <w:sz w:val="26"/>
          <w:szCs w:val="26"/>
        </w:rPr>
        <w:t>Tính bức xạ mặt trời qua cửa sổ sử dụng kính khác kính cơ bản, có rèm che)</w:t>
      </w:r>
    </w:p>
    <w:p>
      <w:pPr>
        <w:pStyle w:val="style0"/>
        <w:rPr>
          <w:rFonts w:ascii="Times New Roman" w:cs="Times New Roman" w:hAnsi="Times New Roman"/>
          <w:color w:val="000000"/>
          <w:sz w:val="26"/>
          <w:szCs w:val="26"/>
        </w:rPr>
      </w:pPr>
      <w:r>
        <w:rPr>
          <w:rFonts w:ascii="Times New Roman" w:cs="Times New Roman" w:hAnsi="Times New Roman"/>
          <w:color w:val="000000"/>
          <w:sz w:val="26"/>
          <w:szCs w:val="26"/>
        </w:rPr>
        <w:t>Do trong quá trình làm tiểu luận hạn chế về chuyên môn và kiến thức thực tế nên nhóm em không tránh khỏi việc có những thiếu sót còn mắt phải. Em kính mong thầy cô thông cảm chỉ bảo và góp ý của thầy cô để giúp em hoàn thiện hơn . Em xin chân thành cảm ơn!</w:t>
      </w:r>
    </w:p>
    <w:p>
      <w:pPr>
        <w:pStyle w:val="style0"/>
        <w:rPr>
          <w:rFonts w:ascii="Times New Roman" w:cs="Times New Roman" w:hAnsi="Times New Roman"/>
          <w:sz w:val="26"/>
          <w:szCs w:val="26"/>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rPr>
          <w:rFonts w:ascii="Times New Roman" w:cs="Times New Roman" w:hAnsi="Times New Roman"/>
          <w:sz w:val="32"/>
          <w:szCs w:val="32"/>
        </w:rPr>
      </w:pPr>
      <w:r>
        <w:rPr>
          <w:rFonts w:ascii="Times New Roman" w:cs="Times New Roman" w:hAnsi="Times New Roman"/>
          <w:b/>
          <w:sz w:val="32"/>
          <w:szCs w:val="32"/>
        </w:rPr>
        <w:t>Nhận xét của giáo viên hướ</w:t>
      </w:r>
      <w:r>
        <w:rPr>
          <w:rFonts w:ascii="Times New Roman" w:cs="Times New Roman" w:hAnsi="Times New Roman"/>
          <w:b/>
          <w:sz w:val="32"/>
          <w:szCs w:val="32"/>
        </w:rPr>
        <w:t xml:space="preserve">ng </w:t>
      </w:r>
      <w:r>
        <w:rPr>
          <w:rFonts w:ascii="Times New Roman" w:cs="Times New Roman" w:hAnsi="Times New Roman"/>
          <w:b/>
          <w:sz w:val="32"/>
          <w:szCs w:val="32"/>
        </w:rPr>
        <w:t>dẫn</w:t>
      </w:r>
      <w:r>
        <w:rPr>
          <w:rFonts w:ascii="Times New Roman" w:cs="Times New Roman" w:hAnsi="Times New Roman"/>
          <w:b/>
          <w:sz w:val="32"/>
          <w:szCs w:val="32"/>
        </w:rPr>
        <w:t xml:space="preserve"> </w:t>
      </w:r>
      <w:r>
        <w:rPr>
          <w:rFonts w:ascii="Times New Roman" w:cs="Times New Roman" w:hAnsi="Times New Roman"/>
          <w:b/>
          <w:sz w:val="32"/>
          <w:szCs w:val="32"/>
        </w:rPr>
        <w:t>:</w:t>
      </w:r>
      <w:r>
        <w:rPr>
          <w:rFonts w:ascii="Times New Roman" w:cs="Times New Roman" w:hAnsi="Times New Roman"/>
          <w:sz w:val="32"/>
          <w:szCs w:val="32"/>
        </w:rPr>
        <w:t xml:space="preserve"> </w:t>
      </w:r>
      <w:r>
        <w:rPr>
          <w:rFonts w:ascii="Times New Roman" w:cs="Times New Roman" w:hAnsi="Times New Roman"/>
          <w:sz w:val="32"/>
          <w:szCs w:val="32"/>
        </w:rPr>
        <w:t>…………………………………………………………………………………………………………………………………………………………………………………………………………………………………………………………………………………………………………………………………………………………………………………………………………………………………………………………………………………………………………………………………………………………………………………………………………………………………………………………………………………..</w:t>
      </w: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r>
        <w:rPr>
          <w:rFonts w:ascii="Times New Roman" w:cs="Times New Roman" w:hAnsi="Times New Roman"/>
          <w:sz w:val="32"/>
          <w:szCs w:val="32"/>
        </w:rPr>
        <w:t>MỤC LỤC</w:t>
      </w:r>
    </w:p>
    <w:bookmarkStart w:id="0" w:name="_GoBack"/>
    <w:bookmarkEnd w:id="0"/>
    <w:p>
      <w:pPr>
        <w:pStyle w:val="style0"/>
        <w:jc w:val="center"/>
        <w:rPr>
          <w:rFonts w:ascii="Times New Roman" w:cs="Times New Roman" w:hAnsi="Times New Roman"/>
          <w:sz w:val="32"/>
          <w:szCs w:val="32"/>
        </w:rPr>
      </w:pPr>
    </w:p>
    <w:tbl>
      <w:tblPr>
        <w:tblStyle w:val="style154"/>
        <w:tblW w:w="0" w:type="auto"/>
        <w:tblLook w:val="04A0" w:firstRow="1" w:lastRow="0" w:firstColumn="1" w:lastColumn="0" w:noHBand="0" w:noVBand="1"/>
      </w:tblPr>
      <w:tblGrid>
        <w:gridCol w:w="1271"/>
        <w:gridCol w:w="4962"/>
        <w:gridCol w:w="3117"/>
      </w:tblGrid>
      <w:tr>
        <w:trPr>
          <w:trHeight w:val="566" w:hRule="atLeast"/>
        </w:trPr>
        <w:tc>
          <w:tcPr>
            <w:tcW w:w="1271" w:type="dxa"/>
            <w:tcBorders/>
          </w:tcPr>
          <w:p>
            <w:pPr>
              <w:pStyle w:val="style0"/>
              <w:jc w:val="center"/>
              <w:rPr>
                <w:rFonts w:ascii="Times New Roman" w:cs="Times New Roman" w:hAnsi="Times New Roman"/>
                <w:sz w:val="26"/>
                <w:szCs w:val="26"/>
              </w:rPr>
            </w:pPr>
            <w:r>
              <w:rPr>
                <w:rFonts w:ascii="Times New Roman" w:cs="Times New Roman" w:hAnsi="Times New Roman"/>
                <w:sz w:val="26"/>
                <w:szCs w:val="26"/>
              </w:rPr>
              <w:t>Chương</w:t>
            </w:r>
          </w:p>
        </w:tc>
        <w:tc>
          <w:tcPr>
            <w:tcW w:w="4962" w:type="dxa"/>
            <w:tcBorders/>
          </w:tcPr>
          <w:p>
            <w:pPr>
              <w:pStyle w:val="style0"/>
              <w:jc w:val="center"/>
              <w:rPr>
                <w:rFonts w:ascii="Times New Roman" w:cs="Times New Roman" w:hAnsi="Times New Roman"/>
                <w:sz w:val="26"/>
                <w:szCs w:val="26"/>
              </w:rPr>
            </w:pPr>
            <w:r>
              <w:rPr>
                <w:rFonts w:ascii="Times New Roman" w:cs="Times New Roman" w:hAnsi="Times New Roman"/>
                <w:sz w:val="26"/>
                <w:szCs w:val="26"/>
              </w:rPr>
              <w:t>Nội dung</w:t>
            </w:r>
          </w:p>
        </w:tc>
        <w:tc>
          <w:tcPr>
            <w:tcW w:w="3117" w:type="dxa"/>
            <w:tcBorders/>
          </w:tcPr>
          <w:p>
            <w:pPr>
              <w:pStyle w:val="style0"/>
              <w:jc w:val="center"/>
              <w:rPr>
                <w:rFonts w:ascii="Times New Roman" w:cs="Times New Roman" w:hAnsi="Times New Roman"/>
                <w:sz w:val="26"/>
                <w:szCs w:val="26"/>
              </w:rPr>
            </w:pPr>
            <w:r>
              <w:rPr>
                <w:rFonts w:ascii="Times New Roman" w:cs="Times New Roman" w:hAnsi="Times New Roman"/>
                <w:sz w:val="26"/>
                <w:szCs w:val="26"/>
              </w:rPr>
              <w:t>Trang</w:t>
            </w:r>
          </w:p>
        </w:tc>
      </w:tr>
      <w:tr>
        <w:tblPrEx/>
        <w:trPr>
          <w:trHeight w:val="566" w:hRule="atLeast"/>
        </w:trPr>
        <w:tc>
          <w:tcPr>
            <w:tcW w:w="1271" w:type="dxa"/>
            <w:tcBorders/>
          </w:tcPr>
          <w:p>
            <w:pPr>
              <w:pStyle w:val="style0"/>
              <w:jc w:val="center"/>
              <w:rPr>
                <w:rFonts w:ascii="Times New Roman" w:cs="Times New Roman" w:hAnsi="Times New Roman"/>
                <w:sz w:val="26"/>
                <w:szCs w:val="26"/>
              </w:rPr>
            </w:pPr>
          </w:p>
        </w:tc>
        <w:tc>
          <w:tcPr>
            <w:tcW w:w="4962" w:type="dxa"/>
            <w:tcBorders/>
          </w:tcPr>
          <w:p>
            <w:pPr>
              <w:pStyle w:val="style0"/>
              <w:rPr>
                <w:rFonts w:ascii="Times New Roman" w:cs="Times New Roman" w:hAnsi="Times New Roman"/>
                <w:sz w:val="26"/>
                <w:szCs w:val="26"/>
              </w:rPr>
            </w:pPr>
            <w:r>
              <w:rPr>
                <w:rFonts w:ascii="Times New Roman" w:cs="Times New Roman" w:hAnsi="Times New Roman"/>
                <w:sz w:val="26"/>
                <w:szCs w:val="26"/>
              </w:rPr>
              <w:t>Mục lục</w:t>
            </w:r>
          </w:p>
        </w:tc>
        <w:tc>
          <w:tcPr>
            <w:tcW w:w="3117" w:type="dxa"/>
            <w:tcBorders/>
          </w:tcPr>
          <w:p>
            <w:pPr>
              <w:pStyle w:val="style0"/>
              <w:jc w:val="center"/>
              <w:rPr>
                <w:rFonts w:ascii="Times New Roman" w:cs="Times New Roman" w:hAnsi="Times New Roman"/>
                <w:sz w:val="26"/>
                <w:szCs w:val="26"/>
              </w:rPr>
            </w:pPr>
            <w:r>
              <w:rPr>
                <w:rFonts w:ascii="Times New Roman" w:cs="Times New Roman" w:hAnsi="Times New Roman"/>
                <w:sz w:val="26"/>
                <w:szCs w:val="26"/>
              </w:rPr>
              <w:t>5</w:t>
            </w:r>
          </w:p>
        </w:tc>
      </w:tr>
      <w:tr>
        <w:tblPrEx/>
        <w:trPr>
          <w:trHeight w:val="4299" w:hRule="atLeast"/>
        </w:trPr>
        <w:tc>
          <w:tcPr>
            <w:tcW w:w="1271" w:type="dxa"/>
            <w:tcBorders/>
          </w:tcPr>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r>
              <w:rPr>
                <w:rFonts w:ascii="Times New Roman" w:cs="Times New Roman" w:hAnsi="Times New Roman"/>
                <w:sz w:val="26"/>
                <w:szCs w:val="26"/>
              </w:rPr>
              <w:t>1</w:t>
            </w:r>
          </w:p>
        </w:tc>
        <w:tc>
          <w:tcPr>
            <w:tcW w:w="4962" w:type="dxa"/>
            <w:tcBorders/>
          </w:tcPr>
          <w:p>
            <w:pPr>
              <w:pStyle w:val="style0"/>
              <w:rPr>
                <w:rFonts w:ascii="Times New Roman" w:cs="Times New Roman" w:hAnsi="Times New Roman"/>
                <w:sz w:val="26"/>
                <w:szCs w:val="26"/>
              </w:rPr>
            </w:pPr>
          </w:p>
          <w:p>
            <w:pPr>
              <w:pStyle w:val="style0"/>
              <w:rPr>
                <w:rFonts w:ascii="Times New Roman" w:cs="Times New Roman" w:hAnsi="Times New Roman"/>
                <w:sz w:val="26"/>
                <w:szCs w:val="26"/>
              </w:rPr>
            </w:pPr>
            <w:r>
              <w:rPr>
                <w:rFonts w:ascii="Times New Roman" w:cs="Times New Roman" w:hAnsi="Times New Roman"/>
                <w:sz w:val="26"/>
                <w:szCs w:val="26"/>
                <w:lang w:val="vi-VN"/>
              </w:rPr>
              <w:t>CƠ SỞ LÝ THUYẾT</w:t>
            </w:r>
            <w:r>
              <w:rPr>
                <w:rFonts w:ascii="Times New Roman" w:cs="Times New Roman" w:hAnsi="Times New Roman"/>
                <w:sz w:val="26"/>
                <w:szCs w:val="26"/>
              </w:rPr>
              <w:t>:</w:t>
            </w:r>
          </w:p>
          <w:p>
            <w:pPr>
              <w:pStyle w:val="style0"/>
              <w:rPr>
                <w:rFonts w:ascii="Times New Roman" w:cs="Times New Roman" w:hAnsi="Times New Roman"/>
                <w:sz w:val="26"/>
                <w:szCs w:val="26"/>
              </w:rPr>
            </w:pPr>
            <w:r>
              <w:rPr>
                <w:rFonts w:ascii="Times New Roman" w:cs="Times New Roman" w:hAnsi="Times New Roman"/>
                <w:sz w:val="26"/>
                <w:szCs w:val="26"/>
              </w:rPr>
              <w:t>1/ Nhiệt bức xạ mặt trờ</w:t>
            </w:r>
            <w:r>
              <w:rPr>
                <w:rFonts w:ascii="Times New Roman" w:cs="Times New Roman" w:hAnsi="Times New Roman"/>
                <w:sz w:val="26"/>
                <w:szCs w:val="26"/>
              </w:rPr>
              <w:t>i</w:t>
            </w:r>
          </w:p>
          <w:p>
            <w:pPr>
              <w:pStyle w:val="style0"/>
              <w:rPr>
                <w:rFonts w:ascii="Times New Roman" w:cs="Times New Roman" w:hAnsi="Times New Roman"/>
                <w:sz w:val="26"/>
                <w:szCs w:val="26"/>
              </w:rPr>
            </w:pPr>
            <w:r>
              <w:rPr>
                <w:rFonts w:ascii="Times New Roman" w:cs="Times New Roman" w:hAnsi="Times New Roman"/>
                <w:sz w:val="26"/>
                <w:szCs w:val="26"/>
              </w:rPr>
              <w:t>2/ Xác Định bức xạ nhiệt mặt trời</w:t>
            </w:r>
          </w:p>
          <w:p>
            <w:pPr>
              <w:pStyle w:val="style0"/>
              <w:rPr>
                <w:rFonts w:ascii="Times New Roman" w:cs="Times New Roman" w:eastAsia="宋体" w:hAnsi="Times New Roman"/>
                <w:sz w:val="26"/>
                <w:szCs w:val="26"/>
              </w:rPr>
            </w:pPr>
            <w:r>
              <w:rPr>
                <w:rFonts w:ascii="Times New Roman" w:cs="Times New Roman" w:eastAsia="宋体" w:hAnsi="Times New Roman"/>
                <w:sz w:val="26"/>
                <w:szCs w:val="26"/>
              </w:rPr>
              <w:t xml:space="preserve">3/ Nhiệt bức xạ qua kính </w:t>
            </w:r>
          </w:p>
          <w:p>
            <w:pPr>
              <w:pStyle w:val="style179"/>
              <w:jc w:val="both"/>
              <w:rPr>
                <w:rFonts w:cs="Times New Roman" w:eastAsia="宋体"/>
                <w:sz w:val="26"/>
                <w:szCs w:val="26"/>
              </w:rPr>
            </w:pPr>
          </w:p>
          <w:p>
            <w:pPr>
              <w:pStyle w:val="style0"/>
              <w:rPr>
                <w:rFonts w:ascii="Times New Roman" w:cs="Times New Roman" w:hAnsi="Times New Roman"/>
                <w:sz w:val="26"/>
                <w:szCs w:val="26"/>
              </w:rPr>
            </w:pPr>
          </w:p>
          <w:p>
            <w:pPr>
              <w:pStyle w:val="style0"/>
              <w:rPr>
                <w:rFonts w:ascii="Times New Roman" w:cs="Times New Roman" w:hAnsi="Times New Roman"/>
                <w:sz w:val="26"/>
                <w:szCs w:val="26"/>
              </w:rPr>
            </w:pPr>
          </w:p>
        </w:tc>
        <w:tc>
          <w:tcPr>
            <w:tcW w:w="3117" w:type="dxa"/>
            <w:tcBorders/>
          </w:tcPr>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r>
              <w:rPr>
                <w:rFonts w:ascii="Times New Roman" w:cs="Times New Roman" w:hAnsi="Times New Roman"/>
                <w:sz w:val="26"/>
                <w:szCs w:val="26"/>
              </w:rPr>
              <w:t>6</w:t>
            </w:r>
          </w:p>
          <w:p>
            <w:pPr>
              <w:pStyle w:val="style0"/>
              <w:jc w:val="center"/>
              <w:rPr>
                <w:rFonts w:ascii="Times New Roman" w:cs="Times New Roman" w:hAnsi="Times New Roman"/>
                <w:sz w:val="26"/>
                <w:szCs w:val="26"/>
              </w:rPr>
            </w:pPr>
            <w:r>
              <w:rPr>
                <w:rFonts w:ascii="Times New Roman" w:cs="Times New Roman" w:hAnsi="Times New Roman"/>
                <w:sz w:val="26"/>
                <w:szCs w:val="26"/>
              </w:rPr>
              <w:t>…</w:t>
            </w: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r>
              <w:rPr>
                <w:rFonts w:ascii="Times New Roman" w:cs="Times New Roman" w:hAnsi="Times New Roman"/>
                <w:sz w:val="26"/>
                <w:szCs w:val="26"/>
              </w:rPr>
              <w:t>13</w:t>
            </w:r>
          </w:p>
        </w:tc>
      </w:tr>
      <w:tr>
        <w:tblPrEx/>
        <w:trPr>
          <w:trHeight w:val="1826" w:hRule="atLeast"/>
        </w:trPr>
        <w:tc>
          <w:tcPr>
            <w:tcW w:w="1271" w:type="dxa"/>
            <w:tcBorders/>
          </w:tcPr>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r>
              <w:rPr>
                <w:rFonts w:ascii="Times New Roman" w:cs="Times New Roman" w:hAnsi="Times New Roman"/>
                <w:sz w:val="26"/>
                <w:szCs w:val="26"/>
              </w:rPr>
              <w:t>2</w:t>
            </w:r>
          </w:p>
        </w:tc>
        <w:tc>
          <w:tcPr>
            <w:tcW w:w="4962" w:type="dxa"/>
            <w:tcBorders/>
          </w:tcPr>
          <w:p>
            <w:pPr>
              <w:pStyle w:val="style0"/>
              <w:jc w:val="center"/>
              <w:rPr>
                <w:rFonts w:ascii="Times New Roman" w:cs="Times New Roman" w:hAnsi="Times New Roman"/>
                <w:sz w:val="26"/>
                <w:szCs w:val="26"/>
              </w:rPr>
            </w:pPr>
          </w:p>
          <w:p>
            <w:pPr>
              <w:pStyle w:val="style0"/>
              <w:rPr>
                <w:rFonts w:ascii="Times New Roman" w:cs="Times New Roman" w:hAnsi="Times New Roman"/>
                <w:sz w:val="26"/>
                <w:szCs w:val="26"/>
              </w:rPr>
            </w:pPr>
            <w:r>
              <w:rPr>
                <w:rFonts w:ascii="Times New Roman" w:cs="Times New Roman" w:hAnsi="Times New Roman"/>
                <w:sz w:val="26"/>
                <w:szCs w:val="26"/>
                <w:lang w:val="vi-VN"/>
              </w:rPr>
              <w:t>BÀI TẬP ỨNG DỤNG</w:t>
            </w:r>
            <w:r>
              <w:rPr>
                <w:rFonts w:ascii="Times New Roman" w:cs="Times New Roman" w:hAnsi="Times New Roman"/>
                <w:sz w:val="26"/>
                <w:szCs w:val="26"/>
              </w:rPr>
              <w:t>:</w:t>
            </w:r>
          </w:p>
          <w:p>
            <w:pPr>
              <w:pStyle w:val="style0"/>
              <w:rPr>
                <w:rFonts w:ascii="Times New Roman" w:cs="Times New Roman" w:hAnsi="Times New Roman"/>
                <w:sz w:val="26"/>
                <w:szCs w:val="26"/>
              </w:rPr>
            </w:pPr>
            <w:r>
              <w:rPr>
                <w:rFonts w:ascii="Times New Roman" w:cs="Times New Roman" w:hAnsi="Times New Roman"/>
                <w:sz w:val="26"/>
                <w:szCs w:val="26"/>
              </w:rPr>
              <w:t>Bài tập 1:</w:t>
            </w:r>
          </w:p>
          <w:p>
            <w:pPr>
              <w:pStyle w:val="style0"/>
              <w:rPr>
                <w:rFonts w:ascii="Times New Roman" w:cs="Times New Roman" w:hAnsi="Times New Roman"/>
                <w:sz w:val="26"/>
                <w:szCs w:val="26"/>
              </w:rPr>
            </w:pPr>
            <w:r>
              <w:rPr>
                <w:rFonts w:ascii="Times New Roman" w:cs="Times New Roman" w:hAnsi="Times New Roman"/>
                <w:sz w:val="26"/>
                <w:szCs w:val="26"/>
              </w:rPr>
              <w:t>Bài tập 2;</w:t>
            </w:r>
          </w:p>
        </w:tc>
        <w:tc>
          <w:tcPr>
            <w:tcW w:w="3117" w:type="dxa"/>
            <w:tcBorders/>
          </w:tcPr>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r>
              <w:rPr>
                <w:rFonts w:ascii="Times New Roman" w:cs="Times New Roman" w:hAnsi="Times New Roman"/>
                <w:sz w:val="26"/>
                <w:szCs w:val="26"/>
              </w:rPr>
              <w:t>14</w:t>
            </w:r>
          </w:p>
          <w:p>
            <w:pPr>
              <w:pStyle w:val="style0"/>
              <w:jc w:val="center"/>
              <w:rPr>
                <w:rFonts w:ascii="Times New Roman" w:cs="Times New Roman" w:hAnsi="Times New Roman"/>
                <w:sz w:val="26"/>
                <w:szCs w:val="26"/>
              </w:rPr>
            </w:pPr>
            <w:r>
              <w:rPr>
                <w:rFonts w:ascii="Times New Roman" w:cs="Times New Roman" w:hAnsi="Times New Roman"/>
                <w:sz w:val="26"/>
                <w:szCs w:val="26"/>
              </w:rPr>
              <w:t>15</w:t>
            </w:r>
          </w:p>
        </w:tc>
      </w:tr>
      <w:tr>
        <w:tblPrEx/>
        <w:trPr>
          <w:trHeight w:val="2122" w:hRule="atLeast"/>
        </w:trPr>
        <w:tc>
          <w:tcPr>
            <w:tcW w:w="1271" w:type="dxa"/>
            <w:tcBorders/>
          </w:tcPr>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r>
              <w:rPr>
                <w:rFonts w:ascii="Times New Roman" w:cs="Times New Roman" w:hAnsi="Times New Roman"/>
                <w:sz w:val="26"/>
                <w:szCs w:val="26"/>
              </w:rPr>
              <w:t>3</w:t>
            </w:r>
          </w:p>
        </w:tc>
        <w:tc>
          <w:tcPr>
            <w:tcW w:w="4962" w:type="dxa"/>
            <w:tcBorders/>
          </w:tcPr>
          <w:p>
            <w:pPr>
              <w:pStyle w:val="style0"/>
              <w:rPr>
                <w:rFonts w:ascii="Times New Roman" w:cs="Times New Roman" w:hAnsi="Times New Roman"/>
                <w:sz w:val="26"/>
                <w:szCs w:val="26"/>
              </w:rPr>
            </w:pPr>
          </w:p>
          <w:p>
            <w:pPr>
              <w:pStyle w:val="style0"/>
              <w:rPr>
                <w:rFonts w:ascii="Times New Roman" w:cs="Times New Roman" w:hAnsi="Times New Roman"/>
                <w:sz w:val="26"/>
                <w:szCs w:val="26"/>
              </w:rPr>
            </w:pPr>
            <w:r>
              <w:rPr>
                <w:rFonts w:ascii="Times New Roman" w:cs="Times New Roman" w:hAnsi="Times New Roman"/>
                <w:sz w:val="26"/>
                <w:szCs w:val="26"/>
              </w:rPr>
              <w:t>SƠ ĐỒ VÀ ỨNG DỤNG:</w:t>
            </w:r>
          </w:p>
        </w:tc>
        <w:tc>
          <w:tcPr>
            <w:tcW w:w="3117" w:type="dxa"/>
            <w:tcBorders/>
          </w:tcPr>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r>
              <w:rPr>
                <w:rFonts w:ascii="Times New Roman" w:cs="Times New Roman" w:hAnsi="Times New Roman"/>
                <w:sz w:val="26"/>
                <w:szCs w:val="26"/>
              </w:rPr>
              <w:t>16</w:t>
            </w:r>
          </w:p>
          <w:p>
            <w:pPr>
              <w:pStyle w:val="style0"/>
              <w:jc w:val="center"/>
              <w:rPr>
                <w:rFonts w:ascii="Times New Roman" w:cs="Times New Roman" w:hAnsi="Times New Roman"/>
                <w:sz w:val="26"/>
                <w:szCs w:val="26"/>
              </w:rPr>
            </w:pPr>
            <w:r>
              <w:rPr>
                <w:rFonts w:ascii="Times New Roman" w:cs="Times New Roman" w:hAnsi="Times New Roman"/>
                <w:sz w:val="26"/>
                <w:szCs w:val="26"/>
              </w:rPr>
              <w:t>17</w:t>
            </w:r>
          </w:p>
        </w:tc>
      </w:tr>
      <w:tr>
        <w:tblPrEx/>
        <w:trPr>
          <w:trHeight w:val="445" w:hRule="atLeast"/>
        </w:trPr>
        <w:tc>
          <w:tcPr>
            <w:tcW w:w="1271" w:type="dxa"/>
            <w:tcBorders/>
          </w:tcPr>
          <w:p>
            <w:pPr>
              <w:pStyle w:val="style0"/>
              <w:jc w:val="center"/>
              <w:rPr>
                <w:rFonts w:ascii="Times New Roman" w:cs="Times New Roman" w:hAnsi="Times New Roman"/>
                <w:sz w:val="26"/>
                <w:szCs w:val="26"/>
              </w:rPr>
            </w:pPr>
          </w:p>
          <w:p>
            <w:pPr>
              <w:pStyle w:val="style0"/>
              <w:jc w:val="center"/>
              <w:rPr>
                <w:rFonts w:ascii="Times New Roman" w:cs="Times New Roman" w:hAnsi="Times New Roman"/>
                <w:sz w:val="26"/>
                <w:szCs w:val="26"/>
              </w:rPr>
            </w:pPr>
            <w:r>
              <w:rPr>
                <w:rFonts w:ascii="Times New Roman" w:cs="Times New Roman" w:hAnsi="Times New Roman"/>
                <w:sz w:val="26"/>
                <w:szCs w:val="26"/>
              </w:rPr>
              <w:t>4</w:t>
            </w:r>
          </w:p>
        </w:tc>
        <w:tc>
          <w:tcPr>
            <w:tcW w:w="4962" w:type="dxa"/>
            <w:tcBorders/>
          </w:tcPr>
          <w:p>
            <w:pPr>
              <w:pStyle w:val="style0"/>
              <w:rPr>
                <w:rFonts w:ascii="Times New Roman" w:cs="Times New Roman" w:hAnsi="Times New Roman"/>
                <w:sz w:val="26"/>
                <w:szCs w:val="26"/>
              </w:rPr>
            </w:pPr>
          </w:p>
          <w:p>
            <w:pPr>
              <w:pStyle w:val="style0"/>
              <w:rPr>
                <w:rFonts w:ascii="Times New Roman" w:cs="Times New Roman" w:hAnsi="Times New Roman"/>
                <w:sz w:val="26"/>
                <w:szCs w:val="26"/>
                <w:lang w:val="vi-VN"/>
              </w:rPr>
            </w:pPr>
            <w:r>
              <w:rPr>
                <w:rFonts w:ascii="Times New Roman" w:cs="Times New Roman" w:hAnsi="Times New Roman"/>
                <w:sz w:val="26"/>
                <w:szCs w:val="26"/>
                <w:lang w:val="vi-VN"/>
              </w:rPr>
              <w:t>KẾT LUẬN</w:t>
            </w:r>
          </w:p>
          <w:p>
            <w:pPr>
              <w:pStyle w:val="style0"/>
              <w:rPr>
                <w:rFonts w:ascii="Times New Roman" w:cs="Times New Roman" w:hAnsi="Times New Roman"/>
                <w:sz w:val="26"/>
                <w:szCs w:val="26"/>
                <w:lang w:val="vi-VN"/>
              </w:rPr>
            </w:pPr>
          </w:p>
        </w:tc>
        <w:tc>
          <w:tcPr>
            <w:tcW w:w="3117" w:type="dxa"/>
            <w:tcBorders/>
          </w:tcPr>
          <w:p>
            <w:pPr>
              <w:pStyle w:val="style0"/>
              <w:jc w:val="center"/>
              <w:rPr>
                <w:rFonts w:ascii="Times New Roman" w:cs="Times New Roman" w:hAnsi="Times New Roman"/>
                <w:sz w:val="26"/>
                <w:szCs w:val="26"/>
              </w:rPr>
            </w:pPr>
            <w:r>
              <w:rPr>
                <w:rFonts w:ascii="Times New Roman" w:cs="Times New Roman" w:hAnsi="Times New Roman"/>
                <w:sz w:val="26"/>
                <w:szCs w:val="26"/>
              </w:rPr>
              <w:t>18</w:t>
            </w:r>
          </w:p>
        </w:tc>
      </w:tr>
    </w:tbl>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sz w:val="32"/>
          <w:szCs w:val="32"/>
        </w:rPr>
      </w:pPr>
    </w:p>
    <w:p>
      <w:pPr>
        <w:pStyle w:val="style0"/>
        <w:jc w:val="center"/>
        <w:rPr>
          <w:rFonts w:ascii="Times New Roman" w:cs="Times New Roman" w:hAnsi="Times New Roman"/>
          <w:b/>
          <w:sz w:val="32"/>
          <w:szCs w:val="32"/>
        </w:rPr>
      </w:pPr>
    </w:p>
    <w:p>
      <w:pPr>
        <w:pStyle w:val="style0"/>
        <w:jc w:val="center"/>
        <w:rPr>
          <w:rFonts w:ascii="Times New Roman" w:cs="Times New Roman" w:hAnsi="Times New Roman"/>
          <w:b/>
          <w:sz w:val="32"/>
          <w:szCs w:val="32"/>
        </w:rPr>
      </w:pPr>
      <w:r>
        <w:rPr>
          <w:rFonts w:ascii="Times New Roman" w:cs="Times New Roman" w:hAnsi="Times New Roman"/>
          <w:b/>
          <w:sz w:val="32"/>
          <w:szCs w:val="32"/>
        </w:rPr>
        <w:t>CHƯƠNG 1: CƠ SỞ LÝ THUYẾT</w:t>
      </w:r>
    </w:p>
    <w:p>
      <w:pPr>
        <w:pStyle w:val="style0"/>
        <w:rPr>
          <w:rFonts w:ascii="Times New Roman" w:cs="Times New Roman" w:hAnsi="Times New Roman"/>
          <w:b/>
          <w:sz w:val="26"/>
          <w:szCs w:val="26"/>
          <w:u w:val="single"/>
        </w:rPr>
      </w:pPr>
      <w:r>
        <w:rPr>
          <w:rFonts w:ascii="Times New Roman" w:cs="Times New Roman" w:hAnsi="Times New Roman"/>
          <w:b/>
          <w:sz w:val="26"/>
          <w:szCs w:val="26"/>
          <w:u w:val="single"/>
        </w:rPr>
        <w:t>1/ Nhiệt bức xạ mặt trời:</w:t>
      </w:r>
    </w:p>
    <w:p>
      <w:pPr>
        <w:pStyle w:val="style0"/>
        <w:rPr>
          <w:rFonts w:ascii="Times New Roman" w:cs="Times New Roman" w:eastAsia="宋体" w:hAnsi="Times New Roman"/>
          <w:sz w:val="26"/>
          <w:szCs w:val="26"/>
        </w:rPr>
      </w:pPr>
      <w:r>
        <w:rPr>
          <w:rFonts w:ascii="Times New Roman" w:cs="Times New Roman" w:hAnsi="Times New Roman"/>
          <w:sz w:val="26"/>
          <w:szCs w:val="26"/>
        </w:rPr>
        <w:t xml:space="preserve">Có thể coi mặt trời là một quả cầu lửa khổng lồ với đường kính trung bình </w:t>
      </w:r>
      <m:oMath>
        <m:r>
          <w:rPr>
            <w:rFonts w:ascii="Cambria Math" w:cs="Times New Roman" w:hAnsi="Cambria Math"/>
            <w:sz w:val="26"/>
            <w:szCs w:val="26"/>
          </w:rPr>
          <m:t>1,39.</m:t>
        </m:r>
        <m:sSup>
          <m:sSupPr>
            <m:ctrlPr>
              <w:rPr>
                <w:rFonts w:ascii="Cambria Math" w:cs="Times New Roman" w:hAnsi="Cambria Math"/>
                <w:i/>
                <w:sz w:val="26"/>
                <w:szCs w:val="26"/>
              </w:rPr>
            </m:ctrlPr>
          </m:sSupPr>
          <m:e>
            <m:r>
              <w:rPr>
                <w:rFonts w:ascii="Cambria Math" w:cs="Times New Roman" w:hAnsi="Cambria Math"/>
                <w:sz w:val="26"/>
                <w:szCs w:val="26"/>
              </w:rPr>
              <m:t>10</m:t>
            </m:r>
          </m:e>
          <m:sup>
            <m:r>
              <w:rPr>
                <w:rFonts w:ascii="Cambria Math" w:cs="Times New Roman" w:hAnsi="Cambria Math"/>
                <w:sz w:val="26"/>
                <w:szCs w:val="26"/>
              </w:rPr>
              <m:t>6</m:t>
            </m:r>
          </m:sup>
        </m:sSup>
        <m:r>
          <w:rPr>
            <w:rFonts w:ascii="Cambria Math" w:cs="Times New Roman" w:hAnsi="Cambria Math"/>
            <w:sz w:val="26"/>
            <w:szCs w:val="26"/>
          </w:rPr>
          <m:t>km</m:t>
        </m:r>
      </m:oMath>
      <w:r>
        <w:rPr>
          <w:rFonts w:ascii="Times New Roman" w:cs="Times New Roman" w:eastAsia="宋体" w:hAnsi="Times New Roman"/>
          <w:sz w:val="26"/>
          <w:szCs w:val="26"/>
        </w:rPr>
        <w:t xml:space="preserve"> và cách xa quả đất </w:t>
      </w:r>
      <m:oMath>
        <m:r>
          <w:rPr>
            <w:rFonts w:ascii="Cambria Math" w:cs="Times New Roman" w:hAnsi="Cambria Math"/>
            <w:sz w:val="26"/>
            <w:szCs w:val="26"/>
          </w:rPr>
          <m:t>150</m:t>
        </m:r>
        <m:sSup>
          <m:sSupPr>
            <m:ctrlPr>
              <w:rPr>
                <w:rFonts w:ascii="Cambria Math" w:cs="Times New Roman" w:hAnsi="Cambria Math"/>
                <w:i/>
                <w:sz w:val="26"/>
                <w:szCs w:val="26"/>
              </w:rPr>
            </m:ctrlPr>
          </m:sSupPr>
          <m:e>
            <m:r>
              <w:rPr>
                <w:rFonts w:ascii="Cambria Math" w:cs="Times New Roman" w:hAnsi="Cambria Math"/>
                <w:sz w:val="26"/>
                <w:szCs w:val="26"/>
              </w:rPr>
              <m:t>.10</m:t>
            </m:r>
          </m:e>
          <m:sup>
            <m:r>
              <w:rPr>
                <w:rFonts w:ascii="Cambria Math" w:cs="Times New Roman" w:hAnsi="Cambria Math"/>
                <w:sz w:val="26"/>
                <w:szCs w:val="26"/>
              </w:rPr>
              <m:t>6</m:t>
            </m:r>
          </m:sup>
        </m:sSup>
        <m:r>
          <w:rPr>
            <w:rFonts w:ascii="Cambria Math" w:cs="Times New Roman" w:hAnsi="Cambria Math"/>
            <w:sz w:val="26"/>
            <w:szCs w:val="26"/>
          </w:rPr>
          <m:t>km</m:t>
        </m:r>
      </m:oMath>
      <w:r>
        <w:rPr>
          <w:rFonts w:ascii="Times New Roman" w:cs="Times New Roman" w:eastAsia="宋体" w:hAnsi="Times New Roman"/>
          <w:sz w:val="26"/>
          <w:szCs w:val="26"/>
        </w:rPr>
        <w:t xml:space="preserve">. Nhiệt độ bề mặt mặt trời khoảng </w:t>
      </w:r>
      <m:oMath>
        <m:r>
          <w:rPr>
            <w:rFonts w:ascii="Cambria Math" w:cs="Times New Roman" w:eastAsia="宋体" w:hAnsi="Cambria Math"/>
            <w:sz w:val="26"/>
            <w:szCs w:val="26"/>
          </w:rPr>
          <m:t>6000°K</m:t>
        </m:r>
      </m:oMath>
      <w:r>
        <w:rPr>
          <w:rFonts w:ascii="Times New Roman" w:cs="Times New Roman" w:eastAsia="宋体" w:hAnsi="Times New Roman"/>
          <w:sz w:val="26"/>
          <w:szCs w:val="26"/>
        </w:rPr>
        <w:t xml:space="preserve"> trong khi ở tâm đạt đến </w:t>
      </w:r>
      <m:oMath>
        <m:r>
          <w:rPr>
            <w:rFonts w:ascii="Cambria Math" w:cs="Times New Roman" w:eastAsia="宋体" w:hAnsi="Cambria Math"/>
            <w:sz w:val="26"/>
            <w:szCs w:val="26"/>
          </w:rPr>
          <m:t>8÷40.</m:t>
        </m:r>
        <m:sSup>
          <m:sSupPr>
            <m:ctrlPr>
              <w:rPr>
                <w:rFonts w:ascii="Cambria Math" w:cs="Times New Roman" w:eastAsia="宋体" w:hAnsi="Cambria Math"/>
                <w:i/>
                <w:sz w:val="26"/>
                <w:szCs w:val="26"/>
              </w:rPr>
            </m:ctrlPr>
          </m:sSupPr>
          <m:e>
            <m:r>
              <w:rPr>
                <w:rFonts w:ascii="Cambria Math" w:cs="Times New Roman" w:eastAsia="宋体" w:hAnsi="Cambria Math"/>
                <w:sz w:val="26"/>
                <w:szCs w:val="26"/>
              </w:rPr>
              <m:t>10</m:t>
            </m:r>
          </m:e>
          <m:sup>
            <m:r>
              <w:rPr>
                <w:rFonts w:ascii="Cambria Math" w:cs="Times New Roman" w:eastAsia="宋体" w:hAnsi="Cambria Math"/>
                <w:sz w:val="26"/>
                <w:szCs w:val="26"/>
              </w:rPr>
              <m:t>6</m:t>
            </m:r>
          </m:sup>
        </m:sSup>
        <m:r>
          <w:rPr>
            <w:rFonts w:ascii="Cambria Math" w:cs="Times New Roman" w:eastAsia="宋体" w:hAnsi="Cambria Math"/>
            <w:sz w:val="26"/>
            <w:szCs w:val="26"/>
          </w:rPr>
          <m:t>°K</m:t>
        </m:r>
      </m:oMath>
    </w:p>
    <w:p>
      <w:pPr>
        <w:pStyle w:val="style0"/>
        <w:rPr>
          <w:rFonts w:ascii="Times New Roman" w:cs="Times New Roman" w:eastAsia="宋体" w:hAnsi="Times New Roman"/>
          <w:sz w:val="26"/>
          <w:szCs w:val="26"/>
        </w:rPr>
      </w:pPr>
      <w:r>
        <w:rPr>
          <w:rFonts w:ascii="Times New Roman" w:cs="Times New Roman" w:eastAsia="宋体" w:hAnsi="Times New Roman"/>
          <w:sz w:val="26"/>
          <w:szCs w:val="26"/>
        </w:rPr>
        <w:t xml:space="preserve">Tùy thuộc vào thời điểm trong năm mà khoảng cách từ mặt trời đến trái đất thay đổi, mức thay đổi xê dịch trong khoảng </w:t>
      </w:r>
      <m:oMath>
        <m:r>
          <w:rPr>
            <w:rFonts w:ascii="Cambria Math" w:cs="Times New Roman" w:eastAsia="宋体" w:hAnsi="Cambria Math"/>
            <w:sz w:val="26"/>
            <w:szCs w:val="26"/>
          </w:rPr>
          <m:t>±1,7%</m:t>
        </m:r>
      </m:oMath>
      <w:r>
        <w:rPr>
          <w:rFonts w:ascii="Times New Roman" w:cs="Times New Roman" w:eastAsia="宋体" w:hAnsi="Times New Roman"/>
          <w:sz w:val="26"/>
          <w:szCs w:val="26"/>
        </w:rPr>
        <w:t xml:space="preserve"> so với khoảng các trung bình nói trên.</w:t>
      </w:r>
    </w:p>
    <w:p>
      <w:pPr>
        <w:pStyle w:val="style0"/>
        <w:rPr>
          <w:rFonts w:ascii="Times New Roman" w:cs="Times New Roman" w:eastAsia="宋体" w:hAnsi="Times New Roman"/>
          <w:sz w:val="26"/>
          <w:szCs w:val="26"/>
        </w:rPr>
      </w:pPr>
      <w:r>
        <w:rPr>
          <w:rFonts w:ascii="Times New Roman" w:cs="Times New Roman" w:eastAsia="宋体" w:hAnsi="Times New Roman"/>
          <w:sz w:val="26"/>
          <w:szCs w:val="26"/>
        </w:rPr>
        <w:t>Do ảnh hưởng bầu khí quyển lượng bức xạ mặt trời giảm đi khá nhiều. Có nhiều yếu tố ảnh hưởng tới bức xạ mặt trời như nhiễm bụi, mây mù, thời điểm trong ngày và trong năm, địa điểm nơi lắp đặt công trình, độ cao của công trình so với mặt nước biển, nhiệt độ động sương của không khí xung quanh và hướng bề mặt nhận bức xạ.</w:t>
      </w:r>
    </w:p>
    <w:p>
      <w:pPr>
        <w:pStyle w:val="style0"/>
        <w:rPr>
          <w:rFonts w:ascii="Times New Roman" w:cs="Times New Roman" w:eastAsia="宋体" w:hAnsi="Times New Roman"/>
          <w:sz w:val="26"/>
          <w:szCs w:val="26"/>
        </w:rPr>
      </w:pPr>
      <w:r>
        <w:rPr>
          <w:rFonts w:ascii="Times New Roman" w:cs="Times New Roman" w:eastAsia="宋体" w:hAnsi="Times New Roman"/>
          <w:sz w:val="26"/>
          <w:szCs w:val="26"/>
        </w:rPr>
        <w:t xml:space="preserve">Nhiệt bức xạ được chia ra làm 3 thành phần </w:t>
      </w:r>
    </w:p>
    <w:p>
      <w:pPr>
        <w:pStyle w:val="style0"/>
        <w:rPr>
          <w:rFonts w:ascii="Times New Roman" w:cs="Times New Roman" w:eastAsia="宋体" w:hAnsi="Times New Roman"/>
          <w:sz w:val="26"/>
          <w:szCs w:val="26"/>
        </w:rPr>
      </w:pPr>
      <w:r>
        <w:rPr>
          <w:rFonts w:ascii="Times New Roman" w:cs="Times New Roman" w:eastAsia="宋体" w:hAnsi="Times New Roman"/>
          <w:sz w:val="26"/>
          <w:szCs w:val="26"/>
        </w:rPr>
        <w:t xml:space="preserve">- Thành phần trực xạ - nhận nhiện trực tiếp từ mặt trời </w:t>
      </w:r>
    </w:p>
    <w:p>
      <w:pPr>
        <w:pStyle w:val="style0"/>
        <w:rPr>
          <w:rFonts w:ascii="Times New Roman" w:cs="Times New Roman" w:eastAsia="宋体" w:hAnsi="Times New Roman"/>
          <w:sz w:val="26"/>
          <w:szCs w:val="26"/>
        </w:rPr>
      </w:pPr>
      <w:r>
        <w:rPr>
          <w:rFonts w:ascii="Times New Roman" w:cs="Times New Roman" w:eastAsia="宋体" w:hAnsi="Times New Roman"/>
          <w:sz w:val="26"/>
          <w:szCs w:val="26"/>
        </w:rPr>
        <w:t xml:space="preserve">- Thành phần tán xạ - Nhiệt bức xạ chiếu lên các đối tượng xung quanh làm nóng chúng và các vật đó bức xạ gián tiếp lên kết cấu </w:t>
      </w:r>
    </w:p>
    <w:p>
      <w:pPr>
        <w:pStyle w:val="style0"/>
        <w:rPr>
          <w:rFonts w:ascii="Times New Roman" w:cs="Times New Roman" w:eastAsia="宋体" w:hAnsi="Times New Roman"/>
          <w:sz w:val="26"/>
          <w:szCs w:val="26"/>
        </w:rPr>
      </w:pPr>
      <w:r>
        <w:rPr>
          <w:rFonts w:ascii="Times New Roman" w:cs="Times New Roman" w:eastAsia="宋体" w:hAnsi="Times New Roman"/>
          <w:sz w:val="26"/>
          <w:szCs w:val="26"/>
        </w:rPr>
        <w:t>- Thành phần phản chiếu từ mặt đất</w:t>
      </w:r>
    </w:p>
    <w:p>
      <w:pPr>
        <w:pStyle w:val="style0"/>
        <w:rPr>
          <w:rFonts w:ascii="Times New Roman" w:cs="Times New Roman" w:hAnsi="Times New Roman"/>
          <w:b/>
          <w:sz w:val="26"/>
          <w:szCs w:val="26"/>
          <w:u w:val="single"/>
        </w:rPr>
      </w:pPr>
      <w:r>
        <w:rPr>
          <w:rFonts w:ascii="Times New Roman" w:cs="Times New Roman" w:hAnsi="Times New Roman"/>
          <w:b/>
          <w:sz w:val="26"/>
          <w:szCs w:val="26"/>
          <w:u w:val="single"/>
        </w:rPr>
        <w:t>2/ Xác Định bức xạ nhiệt mặt trời</w:t>
      </w:r>
    </w:p>
    <w:p>
      <w:pPr>
        <w:pStyle w:val="style0"/>
        <w:rPr>
          <w:rFonts w:ascii="Times New Roman" w:cs="Times New Roman" w:hAnsi="Times New Roman"/>
          <w:i/>
          <w:sz w:val="26"/>
          <w:szCs w:val="26"/>
        </w:rPr>
      </w:pPr>
      <w:r>
        <w:rPr>
          <w:rFonts w:ascii="Times New Roman" w:cs="Times New Roman" w:hAnsi="Times New Roman"/>
          <w:b/>
          <w:i/>
          <w:sz w:val="26"/>
          <w:szCs w:val="26"/>
        </w:rPr>
        <w:t>2.1 Nhiệt bức xạ xâm nhập vào phòng phụ thuộc kết cấu bao che và được chia ra lam 2 dạng</w:t>
      </w:r>
      <w:r>
        <w:rPr>
          <w:rFonts w:ascii="Times New Roman" w:cs="Times New Roman" w:hAnsi="Times New Roman"/>
          <w:i/>
          <w:sz w:val="26"/>
          <w:szCs w:val="26"/>
        </w:rPr>
        <w:t>:</w:t>
      </w:r>
    </w:p>
    <w:p>
      <w:pPr>
        <w:pStyle w:val="style0"/>
        <w:rPr>
          <w:rFonts w:ascii="Times New Roman" w:cs="Times New Roman" w:hAnsi="Times New Roman"/>
          <w:sz w:val="26"/>
          <w:szCs w:val="26"/>
        </w:rPr>
      </w:pPr>
      <w:r>
        <w:rPr>
          <w:rFonts w:ascii="Times New Roman" w:cs="Times New Roman" w:hAnsi="Times New Roman"/>
          <w:sz w:val="26"/>
          <w:szCs w:val="26"/>
        </w:rPr>
        <w:t xml:space="preserve">-Nhiệt bức xạ qua cửa kính </w:t>
      </w:r>
      <m:oMath>
        <m:sSub>
          <m:sSubPr>
            <m:ctrlPr>
              <w:rPr>
                <w:rFonts w:ascii="Cambria Math" w:cs="Times New Roman" w:hAnsi="Cambria Math"/>
                <w:i/>
                <w:sz w:val="26"/>
                <w:szCs w:val="26"/>
              </w:rPr>
            </m:ctrlPr>
          </m:sSubPr>
          <m:e>
            <m:r>
              <w:rPr>
                <w:rFonts w:ascii="Cambria Math" w:cs="Times New Roman" w:hAnsi="Cambria Math"/>
                <w:sz w:val="26"/>
                <w:szCs w:val="26"/>
              </w:rPr>
              <m:t>Q</m:t>
            </m:r>
          </m:e>
          <m:sub>
            <m:r>
              <w:rPr>
                <w:rFonts w:ascii="Cambria Math" w:cs="Times New Roman" w:hAnsi="Cambria Math"/>
                <w:sz w:val="26"/>
                <w:szCs w:val="26"/>
              </w:rPr>
              <m:t>61</m:t>
            </m:r>
          </m:sub>
        </m:sSub>
      </m:oMath>
      <w:r>
        <w:rPr>
          <w:rFonts w:ascii="Times New Roman" w:cs="Times New Roman" w:hAnsi="Times New Roman"/>
          <w:sz w:val="26"/>
          <w:szCs w:val="26"/>
        </w:rPr>
        <w:t xml:space="preserve"> </w:t>
      </w:r>
    </w:p>
    <w:p>
      <w:pPr>
        <w:pStyle w:val="style0"/>
        <w:rPr>
          <w:rFonts w:ascii="Times New Roman" w:cs="Times New Roman" w:eastAsia="宋体" w:hAnsi="Times New Roman"/>
          <w:sz w:val="26"/>
          <w:szCs w:val="26"/>
        </w:rPr>
      </w:pPr>
      <w:r>
        <w:rPr>
          <w:rFonts w:ascii="Times New Roman" w:cs="Times New Roman" w:hAnsi="Times New Roman"/>
          <w:sz w:val="26"/>
          <w:szCs w:val="26"/>
        </w:rPr>
        <w:t xml:space="preserve">-Nhiệt bức xạ qua kết cấu bao che tường và mái: </w:t>
      </w:r>
      <m:oMath>
        <m:sSub>
          <m:sSubPr>
            <m:ctrlPr>
              <w:rPr>
                <w:rFonts w:ascii="Cambria Math" w:cs="Times New Roman" w:hAnsi="Cambria Math"/>
                <w:i/>
                <w:sz w:val="26"/>
                <w:szCs w:val="26"/>
              </w:rPr>
            </m:ctrlPr>
          </m:sSubPr>
          <m:e>
            <m:r>
              <w:rPr>
                <w:rFonts w:ascii="Cambria Math" w:cs="Times New Roman" w:hAnsi="Cambria Math"/>
                <w:sz w:val="26"/>
                <w:szCs w:val="26"/>
              </w:rPr>
              <m:t>Q</m:t>
            </m:r>
          </m:e>
          <m:sub>
            <m:r>
              <w:rPr>
                <w:rFonts w:ascii="Cambria Math" w:cs="Times New Roman" w:hAnsi="Cambria Math"/>
                <w:sz w:val="26"/>
                <w:szCs w:val="26"/>
              </w:rPr>
              <m:t>62</m:t>
            </m:r>
          </m:sub>
        </m:sSub>
      </m:oMath>
    </w:p>
    <w:p>
      <w:pPr>
        <w:pStyle w:val="style0"/>
        <w:rPr>
          <w:rFonts w:ascii="Times New Roman" w:cs="Times New Roman" w:eastAsia="宋体" w:hAnsi="Times New Roman"/>
        </w:rPr>
      </w:pPr>
      <m:oMathPara>
        <m:oMath>
          <m:sSub>
            <m:sSubPr>
              <m:ctrlPr>
                <w:rPr>
                  <w:rFonts w:ascii="Cambria Math" w:cs="Times New Roman" w:hAnsi="Cambria Math"/>
                  <w:i/>
                </w:rPr>
              </m:ctrlPr>
            </m:sSubPr>
            <m:e>
              <m:r>
                <w:rPr>
                  <w:rFonts w:ascii="Cambria Math" w:cs="Times New Roman" w:hAnsi="Cambria Math"/>
                </w:rPr>
                <m:t>Q</m:t>
              </m:r>
            </m:e>
            <m:sub>
              <m:r>
                <w:rPr>
                  <w:rFonts w:ascii="Cambria Math" w:cs="Times New Roman" w:hAnsi="Cambria Math"/>
                </w:rPr>
                <m:t>6</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Q</m:t>
              </m:r>
            </m:e>
            <m:sub>
              <m:r>
                <w:rPr>
                  <w:rFonts w:ascii="Cambria Math" w:cs="Times New Roman" w:hAnsi="Cambria Math"/>
                </w:rPr>
                <m:t>61</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Q</m:t>
              </m:r>
            </m:e>
            <m:sub>
              <m:r>
                <w:rPr>
                  <w:rFonts w:ascii="Cambria Math" w:cs="Times New Roman" w:hAnsi="Cambria Math"/>
                </w:rPr>
                <m:t>62</m:t>
              </m:r>
            </m:sub>
          </m:sSub>
        </m:oMath>
      </m:oMathPara>
    </w:p>
    <w:p>
      <w:pPr>
        <w:pStyle w:val="style0"/>
        <w:rPr>
          <w:rFonts w:ascii="Times New Roman" w:cs="Times New Roman" w:eastAsia="宋体" w:hAnsi="Times New Roman"/>
          <w:b/>
          <w:sz w:val="26"/>
          <w:szCs w:val="26"/>
          <w:u w:val="single"/>
        </w:rPr>
      </w:pPr>
      <w:r>
        <w:rPr>
          <w:rFonts w:ascii="Times New Roman" w:cs="Times New Roman" w:eastAsia="宋体" w:hAnsi="Times New Roman"/>
          <w:b/>
          <w:sz w:val="26"/>
          <w:szCs w:val="26"/>
          <w:u w:val="single"/>
        </w:rPr>
        <w:t xml:space="preserve">3/ Nhiệt bức xạ qua kính </w:t>
      </w:r>
    </w:p>
    <w:p>
      <w:pPr>
        <w:pStyle w:val="style0"/>
        <w:rPr>
          <w:rFonts w:ascii="Times New Roman" w:cs="Times New Roman" w:eastAsia="宋体" w:hAnsi="Times New Roman"/>
          <w:b/>
          <w:i/>
          <w:sz w:val="26"/>
          <w:szCs w:val="26"/>
        </w:rPr>
      </w:pPr>
      <w:r>
        <w:rPr>
          <w:rFonts w:ascii="Times New Roman" w:cs="Times New Roman" w:eastAsia="宋体" w:hAnsi="Times New Roman"/>
          <w:b/>
          <w:i/>
          <w:sz w:val="26"/>
          <w:szCs w:val="26"/>
        </w:rPr>
        <w:t>3.1 Nhiệt bức xạ qua</w:t>
      </w:r>
      <w:r>
        <w:rPr>
          <w:rFonts w:ascii="Times New Roman" w:cs="Times New Roman" w:eastAsia="宋体" w:hAnsi="Times New Roman"/>
          <w:b/>
          <w:i/>
          <w:sz w:val="26"/>
          <w:szCs w:val="26"/>
        </w:rPr>
        <w:t xml:space="preserve"> trường hợp không phải kính cơ bản</w:t>
      </w:r>
      <w:r>
        <w:rPr>
          <w:rFonts w:ascii="Times New Roman" w:cs="Times New Roman" w:eastAsia="宋体" w:hAnsi="Times New Roman"/>
          <w:b/>
          <w:i/>
          <w:sz w:val="26"/>
          <w:szCs w:val="26"/>
        </w:rPr>
        <w:t xml:space="preserve"> </w:t>
      </w:r>
      <w:r>
        <w:rPr>
          <w:rFonts w:ascii="Times New Roman" w:cs="Times New Roman" w:eastAsia="宋体" w:hAnsi="Times New Roman"/>
          <w:b/>
          <w:i/>
          <w:sz w:val="26"/>
          <w:szCs w:val="26"/>
        </w:rPr>
        <w:t xml:space="preserve">và </w:t>
      </w:r>
      <w:r>
        <w:rPr>
          <w:rFonts w:ascii="Times New Roman" w:cs="Times New Roman" w:eastAsia="宋体" w:hAnsi="Times New Roman"/>
          <w:b/>
          <w:i/>
          <w:sz w:val="26"/>
          <w:szCs w:val="26"/>
        </w:rPr>
        <w:t>có rèm che:</w:t>
      </w:r>
    </w:p>
    <w:p>
      <w:pPr>
        <w:pStyle w:val="style0"/>
        <w:jc w:val="center"/>
        <w:rPr>
          <w:rFonts w:ascii="Times New Roman" w:cs="Times New Roman" w:eastAsia="宋体" w:hAnsi="Times New Roman"/>
          <w:i/>
        </w:rPr>
      </w:pPr>
      <m:oMathPara>
        <m:oMath>
          <m:sSub>
            <m:sSubPr>
              <m:ctrlPr>
                <w:rPr>
                  <w:rFonts w:ascii="Cambria Math" w:cs="Times New Roman" w:hAnsi="Cambria Math"/>
                  <w:i/>
                </w:rPr>
              </m:ctrlPr>
            </m:sSubPr>
            <m:e>
              <m:r>
                <w:rPr>
                  <w:rFonts w:ascii="Cambria Math" w:cs="Times New Roman" w:hAnsi="Cambria Math"/>
                </w:rPr>
                <m:t>Q</m:t>
              </m:r>
            </m:e>
            <m:sub>
              <m:r>
                <w:rPr>
                  <w:rFonts w:ascii="Cambria Math" w:cs="Times New Roman" w:hAnsi="Cambria Math"/>
                </w:rPr>
                <m:t>61</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F</m:t>
              </m:r>
            </m:e>
            <m:sub>
              <m:r>
                <w:rPr>
                  <w:rFonts w:ascii="Cambria Math" w:cs="Times New Roman" w:hAnsi="Cambria Math"/>
                </w:rPr>
                <m:t>k</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R</m:t>
              </m:r>
            </m:e>
            <m:sub>
              <m:r>
                <w:rPr>
                  <w:rFonts w:ascii="Cambria Math" w:cs="Times New Roman" w:hAnsi="Cambria Math"/>
                </w:rPr>
                <m:t>xn</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ε</m:t>
              </m:r>
            </m:e>
            <m:sub>
              <m:r>
                <w:rPr>
                  <w:rFonts w:ascii="Cambria Math" w:cs="Times New Roman" w:hAnsi="Cambria Math"/>
                </w:rPr>
                <m:t>c</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ε</m:t>
              </m:r>
            </m:e>
            <m:sub>
              <m:r>
                <w:rPr>
                  <w:rFonts w:ascii="Cambria Math" w:cs="Times New Roman" w:hAnsi="Cambria Math"/>
                </w:rPr>
                <m:t>ds</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ε</m:t>
              </m:r>
            </m:e>
            <m:sub>
              <m:r>
                <w:rPr>
                  <w:rFonts w:ascii="Cambria Math" w:cs="Times New Roman" w:hAnsi="Cambria Math"/>
                </w:rPr>
                <m:t>mm</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ε</m:t>
              </m:r>
            </m:e>
            <m:sub>
              <m:r>
                <w:rPr>
                  <w:rFonts w:ascii="Cambria Math" w:cs="Times New Roman" w:hAnsi="Cambria Math"/>
                </w:rPr>
                <m:t>kh</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ε</m:t>
              </m:r>
            </m:e>
            <m:sub>
              <m:r>
                <w:rPr>
                  <w:rFonts w:ascii="Cambria Math" w:cs="Times New Roman" w:hAnsi="Cambria Math"/>
                </w:rPr>
                <m:t>K</m:t>
              </m:r>
            </m:sub>
          </m:sSub>
          <m:r>
            <w:rPr>
              <w:rFonts w:ascii="Cambria Math" w:cs="Times New Roman" w:hAnsi="Cambria Math"/>
            </w:rPr>
            <m:t>, W</m:t>
          </m:r>
        </m:oMath>
      </m:oMathPara>
    </w:p>
    <w:p>
      <w:pPr>
        <w:pStyle w:val="style0"/>
        <w:rPr>
          <w:rFonts w:ascii="Times New Roman" w:cs="Times New Roman" w:eastAsia="宋体" w:hAnsi="Times New Roman"/>
          <w:i/>
          <w:sz w:val="26"/>
          <w:szCs w:val="26"/>
        </w:rPr>
      </w:pPr>
      <w:r>
        <w:rPr>
          <w:rFonts w:ascii="Times New Roman" w:cs="Times New Roman" w:eastAsia="宋体" w:hAnsi="Times New Roman"/>
          <w:i/>
          <w:sz w:val="26"/>
          <w:szCs w:val="26"/>
        </w:rPr>
        <w:t xml:space="preserve">Trong đó </w:t>
      </w:r>
    </w:p>
    <w:p>
      <w:pPr>
        <w:pStyle w:val="style0"/>
        <w:rPr>
          <w:rFonts w:ascii="Times New Roman" w:cs="Times New Roman" w:eastAsia="宋体" w:hAnsi="Times New Roman"/>
          <w:i/>
          <w:sz w:val="26"/>
          <w:szCs w:val="26"/>
        </w:rPr>
      </w:pPr>
      <m:oMath>
        <m:sSub>
          <m:sSubPr>
            <m:ctrlPr>
              <w:rPr>
                <w:rFonts w:ascii="Cambria Math" w:cs="Times New Roman" w:hAnsi="Cambria Math"/>
                <w:i/>
                <w:sz w:val="26"/>
                <w:szCs w:val="26"/>
              </w:rPr>
            </m:ctrlPr>
          </m:sSubPr>
          <m:e>
            <m:r>
              <w:rPr>
                <w:rFonts w:ascii="Cambria Math" w:cs="Times New Roman" w:hAnsi="Cambria Math"/>
                <w:sz w:val="26"/>
                <w:szCs w:val="26"/>
              </w:rPr>
              <m:t>F</m:t>
            </m:r>
          </m:e>
          <m:sub>
            <m:r>
              <w:rPr>
                <w:rFonts w:ascii="Cambria Math" w:cs="Times New Roman" w:hAnsi="Cambria Math"/>
                <w:sz w:val="26"/>
                <w:szCs w:val="26"/>
              </w:rPr>
              <m:t>k</m:t>
            </m:r>
          </m:sub>
        </m:sSub>
      </m:oMath>
      <w:r>
        <w:rPr>
          <w:rFonts w:ascii="Times New Roman" w:cs="Times New Roman" w:eastAsia="宋体" w:hAnsi="Times New Roman"/>
          <w:sz w:val="26"/>
          <w:szCs w:val="26"/>
        </w:rPr>
        <w:t xml:space="preserve"> - </w:t>
      </w:r>
      <w:r>
        <w:rPr>
          <w:rFonts w:ascii="Times New Roman" w:cs="Times New Roman" w:eastAsia="宋体" w:hAnsi="Times New Roman"/>
          <w:sz w:val="26"/>
          <w:szCs w:val="26"/>
        </w:rPr>
        <w:t>Diện tích kính</w:t>
      </w:r>
      <w:r>
        <w:rPr>
          <w:rFonts w:ascii="Times New Roman" w:cs="Times New Roman" w:eastAsia="宋体" w:hAnsi="Times New Roman"/>
          <w:i/>
          <w:sz w:val="26"/>
          <w:szCs w:val="26"/>
        </w:rPr>
        <w:t xml:space="preserve">, </w:t>
      </w:r>
      <m:oMath>
        <m:sSup>
          <m:sSupPr>
            <m:ctrlPr>
              <w:rPr>
                <w:rFonts w:ascii="Cambria Math" w:cs="Times New Roman" w:eastAsia="宋体" w:hAnsi="Cambria Math"/>
                <w:i/>
                <w:sz w:val="26"/>
                <w:szCs w:val="26"/>
              </w:rPr>
            </m:ctrlPr>
          </m:sSupPr>
          <m:e>
            <m:r>
              <w:rPr>
                <w:rFonts w:ascii="Cambria Math" w:cs="Times New Roman" w:eastAsia="宋体" w:hAnsi="Cambria Math"/>
                <w:sz w:val="26"/>
                <w:szCs w:val="26"/>
              </w:rPr>
              <m:t>m</m:t>
            </m:r>
          </m:e>
          <m:sup>
            <m:r>
              <w:rPr>
                <w:rFonts w:ascii="Cambria Math" w:cs="Times New Roman" w:eastAsia="宋体" w:hAnsi="Cambria Math"/>
                <w:sz w:val="26"/>
                <w:szCs w:val="26"/>
              </w:rPr>
              <m:t>2</m:t>
            </m:r>
          </m:sup>
        </m:sSup>
      </m:oMath>
    </w:p>
    <w:p>
      <w:pPr>
        <w:pStyle w:val="style0"/>
        <w:rPr>
          <w:rFonts w:ascii="Times New Roman" w:cs="Times New Roman" w:eastAsia="宋体" w:hAnsi="Times New Roman"/>
          <w:i/>
          <w:sz w:val="26"/>
          <w:szCs w:val="26"/>
        </w:rPr>
      </w:pPr>
      <m:oMath>
        <m:sSub>
          <m:sSubPr>
            <m:ctrlPr>
              <w:rPr>
                <w:rFonts w:ascii="Cambria Math" w:cs="Times New Roman" w:hAnsi="Cambria Math"/>
                <w:i/>
                <w:sz w:val="26"/>
                <w:szCs w:val="26"/>
              </w:rPr>
            </m:ctrlPr>
          </m:sSubPr>
          <m:e>
            <m:r>
              <w:rPr>
                <w:rFonts w:ascii="Cambria Math" w:cs="Times New Roman" w:hAnsi="Cambria Math"/>
                <w:sz w:val="26"/>
                <w:szCs w:val="26"/>
              </w:rPr>
              <m:t>R</m:t>
            </m:r>
          </m:e>
          <m:sub>
            <m:r>
              <w:rPr>
                <w:rFonts w:ascii="Cambria Math" w:cs="Times New Roman" w:hAnsi="Cambria Math"/>
                <w:sz w:val="26"/>
                <w:szCs w:val="26"/>
              </w:rPr>
              <m:t>xn</m:t>
            </m:r>
          </m:sub>
        </m:sSub>
      </m:oMath>
      <w:r>
        <w:rPr>
          <w:rFonts w:ascii="Times New Roman" w:cs="Times New Roman" w:eastAsia="宋体" w:hAnsi="Times New Roman"/>
          <w:i/>
          <w:sz w:val="26"/>
          <w:szCs w:val="26"/>
        </w:rPr>
        <w:t xml:space="preserve"> – </w:t>
      </w:r>
      <w:r>
        <w:rPr>
          <w:rFonts w:ascii="Times New Roman" w:cs="Times New Roman" w:eastAsia="宋体" w:hAnsi="Times New Roman"/>
          <w:sz w:val="26"/>
          <w:szCs w:val="26"/>
        </w:rPr>
        <w:t>Lượng nhiệt bức xạ xâm nhập vào không gian điều hòa</w:t>
      </w:r>
      <w:r>
        <w:rPr>
          <w:rFonts w:ascii="Times New Roman" w:cs="Times New Roman" w:eastAsia="宋体" w:hAnsi="Times New Roman"/>
          <w:i/>
          <w:sz w:val="26"/>
          <w:szCs w:val="26"/>
        </w:rPr>
        <w:t xml:space="preserve"> </w:t>
      </w:r>
    </w:p>
    <w:p>
      <w:pPr>
        <w:pStyle w:val="style0"/>
        <w:jc w:val="center"/>
        <w:rPr>
          <w:rFonts w:ascii="Times New Roman" w:cs="Times New Roman" w:eastAsia="宋体" w:hAnsi="Times New Roman"/>
          <w:i/>
        </w:rPr>
      </w:pPr>
      <m:oMathPara>
        <m:oMathParaPr>
          <m:jc m:val="center"/>
        </m:oMathParaPr>
        <m:oMath>
          <m:sSub>
            <m:sSubPr>
              <m:ctrlPr>
                <w:rPr>
                  <w:rFonts w:ascii="Cambria Math" w:cs="Times New Roman" w:hAnsi="Cambria Math"/>
                  <w:i/>
                </w:rPr>
              </m:ctrlPr>
            </m:sSubPr>
            <m:e>
              <m:r>
                <w:rPr>
                  <w:rFonts w:ascii="Cambria Math" w:cs="Times New Roman" w:hAnsi="Cambria Math"/>
                </w:rPr>
                <m:t>R</m:t>
              </m:r>
            </m:e>
            <m:sub>
              <m:r>
                <w:rPr>
                  <w:rFonts w:ascii="Cambria Math" w:cs="Times New Roman" w:hAnsi="Cambria Math"/>
                </w:rPr>
                <m:t>xn</m:t>
              </m:r>
            </m:sub>
          </m:sSub>
          <m:r>
            <w:rPr>
              <w:rFonts w:ascii="Cambria Math" w:cs="Times New Roman" w:hAnsi="Cambria Math"/>
            </w:rPr>
            <m:t>=</m:t>
          </m:r>
          <m:f>
            <m:fPr>
              <m:ctrlPr>
                <w:rPr>
                  <w:rFonts w:ascii="Cambria Math" w:cs="Times New Roman" w:hAnsi="Cambria Math"/>
                  <w:i/>
                </w:rPr>
              </m:ctrlPr>
            </m:fPr>
            <m:num>
              <m:r>
                <w:rPr>
                  <w:rFonts w:ascii="Cambria Math" w:cs="Times New Roman" w:hAnsi="Cambria Math"/>
                </w:rPr>
                <m:t>[0,4.</m:t>
              </m:r>
              <m:sSub>
                <m:sSubPr>
                  <m:ctrlPr>
                    <w:rPr>
                      <w:rFonts w:ascii="Cambria Math" w:cs="Times New Roman" w:hAnsi="Cambria Math"/>
                      <w:i/>
                    </w:rPr>
                  </m:ctrlPr>
                </m:sSubPr>
                <m:e>
                  <m:r>
                    <w:rPr>
                      <w:rFonts w:ascii="Cambria Math" w:cs="Times New Roman" w:hAnsi="Cambria Math"/>
                    </w:rPr>
                    <m:t>(α</m:t>
                  </m:r>
                </m:e>
                <m:sub>
                  <m:r>
                    <w:rPr>
                      <w:rFonts w:ascii="Cambria Math" w:cs="Times New Roman" w:hAnsi="Cambria Math"/>
                    </w:rPr>
                    <m:t>m</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τ</m:t>
                  </m:r>
                </m:e>
                <m:sub>
                  <m:r>
                    <w:rPr>
                      <w:rFonts w:ascii="Cambria Math" w:cs="Times New Roman" w:hAnsi="Cambria Math"/>
                    </w:rPr>
                    <m:t>m</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ρ</m:t>
                  </m:r>
                </m:e>
                <m:sub>
                  <m:r>
                    <w:rPr>
                      <w:rFonts w:ascii="Cambria Math" w:cs="Times New Roman" w:hAnsi="Cambria Math"/>
                    </w:rPr>
                    <m:t>k</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ρ</m:t>
                  </m:r>
                </m:e>
                <m:sub>
                  <m:r>
                    <w:rPr>
                      <w:rFonts w:ascii="Cambria Math" w:cs="Times New Roman" w:hAnsi="Cambria Math"/>
                    </w:rPr>
                    <m:t>m</m:t>
                  </m:r>
                </m:sub>
              </m:sSub>
              <m:r>
                <w:rPr>
                  <w:rFonts w:ascii="Cambria Math" w:cs="Times New Roman" w:hAnsi="Cambria Math"/>
                </w:rPr>
                <m:t>+0,4.</m:t>
              </m:r>
              <m:sSub>
                <m:sSubPr>
                  <m:ctrlPr>
                    <w:rPr>
                      <w:rFonts w:ascii="Cambria Math" w:cs="Times New Roman" w:hAnsi="Cambria Math"/>
                      <w:i/>
                    </w:rPr>
                  </m:ctrlPr>
                </m:sSubPr>
                <m:e>
                  <m:r>
                    <w:rPr>
                      <w:rFonts w:ascii="Cambria Math" w:cs="Times New Roman" w:hAnsi="Cambria Math"/>
                    </w:rPr>
                    <m:t>α</m:t>
                  </m:r>
                </m:e>
                <m:sub>
                  <m:r>
                    <w:rPr>
                      <w:rFonts w:ascii="Cambria Math" w:cs="Times New Roman" w:hAnsi="Cambria Math"/>
                    </w:rPr>
                    <m:t>k</m:t>
                  </m:r>
                </m:sub>
              </m:sSub>
              <m:r>
                <w:rPr>
                  <w:rFonts w:ascii="Cambria Math" w:cs="Times New Roman" w:hAnsi="Cambria Math"/>
                </w:rPr>
                <m:t>.</m:t>
              </m:r>
              <m:sSub>
                <m:sSubPr>
                  <m:ctrlPr>
                    <w:rPr>
                      <w:rFonts w:ascii="Cambria Math" w:cs="Times New Roman" w:hAnsi="Cambria Math"/>
                      <w:i/>
                    </w:rPr>
                  </m:ctrlPr>
                </m:sSubPr>
                <m:e>
                  <m:r>
                    <w:rPr>
                      <w:rFonts w:ascii="Cambria Math" w:cs="Times New Roman" w:hAnsi="Cambria Math"/>
                    </w:rPr>
                    <m:t>ρ</m:t>
                  </m:r>
                </m:e>
                <m:sub>
                  <m:r>
                    <w:rPr>
                      <w:rFonts w:ascii="Cambria Math" w:cs="Times New Roman" w:hAnsi="Cambria Math"/>
                    </w:rPr>
                    <m:t>m</m:t>
                  </m:r>
                </m:sub>
              </m:sSub>
              <m:r>
                <w:rPr>
                  <w:rFonts w:ascii="Cambria Math" w:cs="Times New Roman" w:hAnsi="Cambria Math"/>
                </w:rPr>
                <m:t xml:space="preserve">)] </m:t>
              </m:r>
            </m:num>
            <m:den>
              <m:r>
                <w:rPr>
                  <w:rFonts w:ascii="Cambria Math" w:cs="Times New Roman" w:hAnsi="Cambria Math"/>
                </w:rPr>
                <m:t>0,88</m:t>
              </m:r>
            </m:den>
          </m:f>
          <m:r>
            <w:rPr>
              <w:rFonts w:ascii="Cambria Math" w:cs="Times New Roman" w:hAnsi="Cambria Math"/>
            </w:rPr>
            <m:t>.R</m:t>
          </m:r>
        </m:oMath>
      </m:oMathPara>
    </w:p>
    <w:p>
      <w:pPr>
        <w:pStyle w:val="style0"/>
        <w:ind w:left="-454"/>
        <w:rPr>
          <w:rFonts w:ascii="Times New Roman" w:cs="Times New Roman" w:eastAsia="宋体" w:hAnsi="Times New Roman"/>
          <w:sz w:val="26"/>
          <w:szCs w:val="26"/>
        </w:rPr>
      </w:pPr>
      <w:r>
        <w:rPr>
          <w:rFonts w:ascii="Times New Roman" w:cs="Times New Roman" w:eastAsia="宋体" w:hAnsi="Times New Roman"/>
          <w:sz w:val="26"/>
          <w:szCs w:val="26"/>
        </w:rPr>
        <w:t xml:space="preserve">Trị số R lấy theo bảng </w:t>
      </w:r>
      <w:r>
        <w:rPr>
          <w:rFonts w:ascii="Times New Roman" w:cs="Times New Roman" w:eastAsia="宋体" w:hAnsi="Times New Roman"/>
          <w:sz w:val="26"/>
          <w:szCs w:val="26"/>
        </w:rPr>
        <w:t>(</w:t>
      </w:r>
      <w:r>
        <w:rPr>
          <w:rFonts w:ascii="Times New Roman" w:cs="Times New Roman" w:eastAsia="宋体" w:hAnsi="Times New Roman"/>
          <w:sz w:val="26"/>
          <w:szCs w:val="26"/>
        </w:rPr>
        <w:t>3-7</w:t>
      </w:r>
      <w:r>
        <w:rPr>
          <w:rFonts w:ascii="Times New Roman" w:cs="Times New Roman" w:eastAsia="宋体" w:hAnsi="Times New Roman"/>
          <w:sz w:val="26"/>
          <w:szCs w:val="26"/>
        </w:rPr>
        <w:t>)</w:t>
      </w:r>
      <w:r>
        <w:rPr>
          <w:rFonts w:ascii="Times New Roman" w:cs="Times New Roman" w:eastAsia="宋体" w:hAnsi="Times New Roman"/>
          <w:sz w:val="26"/>
          <w:szCs w:val="26"/>
        </w:rPr>
        <w:t xml:space="preserve">, các giá trị </w:t>
      </w:r>
      <m:oMath>
        <m:sSub>
          <m:sSubPr>
            <m:ctrlPr>
              <w:rPr>
                <w:rFonts w:ascii="Cambria Math" w:cs="Times New Roman" w:eastAsia="宋体" w:hAnsi="Cambria Math"/>
                <w:i/>
                <w:sz w:val="26"/>
                <w:szCs w:val="26"/>
              </w:rPr>
            </m:ctrlPr>
          </m:sSubPr>
          <m:e>
            <m:r>
              <w:rPr>
                <w:rFonts w:ascii="Cambria Math" w:cs="Times New Roman" w:eastAsia="宋体" w:hAnsi="Cambria Math"/>
                <w:sz w:val="26"/>
                <w:szCs w:val="26"/>
              </w:rPr>
              <m:t>α</m:t>
            </m:r>
          </m:e>
          <m:sub>
            <m:r>
              <w:rPr>
                <w:rFonts w:ascii="Cambria Math" w:cs="Times New Roman" w:eastAsia="宋体" w:hAnsi="Cambria Math"/>
                <w:sz w:val="26"/>
                <w:szCs w:val="26"/>
              </w:rPr>
              <m:t>k</m:t>
            </m:r>
          </m:sub>
        </m:sSub>
        <m:r>
          <w:rPr>
            <w:rFonts w:ascii="Cambria Math" w:cs="Times New Roman" w:eastAsia="宋体" w:hAnsi="Cambria Math"/>
            <w:sz w:val="26"/>
            <w:szCs w:val="26"/>
          </w:rPr>
          <m:t xml:space="preserve">, </m:t>
        </m:r>
        <m:sSub>
          <m:sSubPr>
            <m:ctrlPr>
              <w:rPr>
                <w:rFonts w:ascii="Cambria Math" w:cs="Times New Roman" w:eastAsia="宋体" w:hAnsi="Cambria Math"/>
                <w:i/>
                <w:sz w:val="26"/>
                <w:szCs w:val="26"/>
              </w:rPr>
            </m:ctrlPr>
          </m:sSubPr>
          <m:e>
            <m:r>
              <w:rPr>
                <w:rFonts w:ascii="Cambria Math" w:cs="Times New Roman" w:eastAsia="宋体" w:hAnsi="Cambria Math"/>
                <w:sz w:val="26"/>
                <w:szCs w:val="26"/>
              </w:rPr>
              <m:t>τ</m:t>
            </m:r>
          </m:e>
          <m:sub>
            <m:r>
              <w:rPr>
                <w:rFonts w:ascii="Cambria Math" w:cs="Times New Roman" w:eastAsia="宋体" w:hAnsi="Cambria Math"/>
                <w:sz w:val="26"/>
                <w:szCs w:val="26"/>
              </w:rPr>
              <m:t>k</m:t>
            </m:r>
          </m:sub>
        </m:sSub>
        <m:r>
          <w:rPr>
            <w:rFonts w:ascii="Cambria Math" w:cs="Times New Roman" w:eastAsia="宋体" w:hAnsi="Cambria Math"/>
            <w:sz w:val="26"/>
            <w:szCs w:val="26"/>
          </w:rPr>
          <m:t xml:space="preserve">, </m:t>
        </m:r>
        <m:sSub>
          <m:sSubPr>
            <m:ctrlPr>
              <w:rPr>
                <w:rFonts w:ascii="Cambria Math" w:cs="Times New Roman" w:eastAsia="宋体" w:hAnsi="Cambria Math"/>
                <w:i/>
                <w:sz w:val="26"/>
                <w:szCs w:val="26"/>
              </w:rPr>
            </m:ctrlPr>
          </m:sSubPr>
          <m:e>
            <m:r>
              <w:rPr>
                <w:rFonts w:ascii="Cambria Math" w:cs="Times New Roman" w:eastAsia="宋体" w:hAnsi="Cambria Math"/>
                <w:sz w:val="26"/>
                <w:szCs w:val="26"/>
              </w:rPr>
              <m:t>ρ</m:t>
            </m:r>
          </m:e>
          <m:sub>
            <m:r>
              <w:rPr>
                <w:rFonts w:ascii="Cambria Math" w:cs="Times New Roman" w:eastAsia="宋体" w:hAnsi="Cambria Math"/>
                <w:sz w:val="26"/>
                <w:szCs w:val="26"/>
              </w:rPr>
              <m:t>k</m:t>
            </m:r>
          </m:sub>
        </m:sSub>
      </m:oMath>
      <w:r>
        <w:rPr>
          <w:rFonts w:ascii="Times New Roman" w:cs="Times New Roman" w:eastAsia="宋体" w:hAnsi="Times New Roman"/>
          <w:sz w:val="26"/>
          <w:szCs w:val="26"/>
        </w:rPr>
        <w:t xml:space="preserve"> </w:t>
      </w:r>
      <w:r>
        <w:rPr>
          <w:rFonts w:ascii="Times New Roman" w:cs="Times New Roman" w:eastAsia="宋体" w:hAnsi="Times New Roman"/>
          <w:sz w:val="26"/>
          <w:szCs w:val="26"/>
        </w:rPr>
        <w:t xml:space="preserve">lấy theo bảng (3-5), </w:t>
      </w:r>
      <m:oMath>
        <m:sSub>
          <m:sSubPr>
            <m:ctrlPr>
              <w:rPr>
                <w:rFonts w:ascii="Cambria Math" w:cs="Times New Roman" w:eastAsia="宋体" w:hAnsi="Cambria Math"/>
                <w:i/>
                <w:sz w:val="26"/>
                <w:szCs w:val="26"/>
              </w:rPr>
            </m:ctrlPr>
          </m:sSubPr>
          <m:e>
            <m:r>
              <w:rPr>
                <w:rFonts w:ascii="Cambria Math" w:cs="Times New Roman" w:eastAsia="宋体" w:hAnsi="Cambria Math"/>
                <w:sz w:val="26"/>
                <w:szCs w:val="26"/>
              </w:rPr>
              <m:t>α</m:t>
            </m:r>
          </m:e>
          <m:sub>
            <m:r>
              <w:rPr>
                <w:rFonts w:ascii="Cambria Math" w:cs="Times New Roman" w:eastAsia="宋体" w:hAnsi="Cambria Math"/>
                <w:sz w:val="26"/>
                <w:szCs w:val="26"/>
              </w:rPr>
              <m:t>m</m:t>
            </m:r>
          </m:sub>
        </m:sSub>
        <m:r>
          <w:rPr>
            <w:rFonts w:ascii="Cambria Math" w:cs="Times New Roman" w:eastAsia="宋体" w:hAnsi="Cambria Math"/>
            <w:sz w:val="26"/>
            <w:szCs w:val="26"/>
          </w:rPr>
          <m:t xml:space="preserve">, </m:t>
        </m:r>
        <m:sSub>
          <m:sSubPr>
            <m:ctrlPr>
              <w:rPr>
                <w:rFonts w:ascii="Cambria Math" w:cs="Times New Roman" w:eastAsia="宋体" w:hAnsi="Cambria Math"/>
                <w:i/>
                <w:sz w:val="26"/>
                <w:szCs w:val="26"/>
              </w:rPr>
            </m:ctrlPr>
          </m:sSubPr>
          <m:e>
            <m:r>
              <w:rPr>
                <w:rFonts w:ascii="Cambria Math" w:cs="Times New Roman" w:eastAsia="宋体" w:hAnsi="Cambria Math"/>
                <w:sz w:val="26"/>
                <w:szCs w:val="26"/>
              </w:rPr>
              <m:t>τ</m:t>
            </m:r>
          </m:e>
          <m:sub>
            <m:r>
              <w:rPr>
                <w:rFonts w:ascii="Cambria Math" w:cs="Times New Roman" w:eastAsia="宋体" w:hAnsi="Cambria Math"/>
                <w:sz w:val="26"/>
                <w:szCs w:val="26"/>
              </w:rPr>
              <m:t>m</m:t>
            </m:r>
          </m:sub>
        </m:sSub>
        <m:r>
          <w:rPr>
            <w:rFonts w:ascii="Cambria Math" w:cs="Times New Roman" w:eastAsia="宋体" w:hAnsi="Cambria Math"/>
            <w:sz w:val="26"/>
            <w:szCs w:val="26"/>
          </w:rPr>
          <m:t xml:space="preserve">, </m:t>
        </m:r>
        <m:sSub>
          <m:sSubPr>
            <m:ctrlPr>
              <w:rPr>
                <w:rFonts w:ascii="Cambria Math" w:cs="Times New Roman" w:eastAsia="宋体" w:hAnsi="Cambria Math"/>
                <w:i/>
                <w:sz w:val="26"/>
                <w:szCs w:val="26"/>
              </w:rPr>
            </m:ctrlPr>
          </m:sSubPr>
          <m:e>
            <m:r>
              <w:rPr>
                <w:rFonts w:ascii="Cambria Math" w:cs="Times New Roman" w:eastAsia="宋体" w:hAnsi="Cambria Math"/>
                <w:sz w:val="26"/>
                <w:szCs w:val="26"/>
              </w:rPr>
              <m:t>ρ</m:t>
            </m:r>
          </m:e>
          <m:sub>
            <m:r>
              <w:rPr>
                <w:rFonts w:ascii="Cambria Math" w:cs="Times New Roman" w:eastAsia="宋体" w:hAnsi="Cambria Math"/>
                <w:sz w:val="26"/>
                <w:szCs w:val="26"/>
              </w:rPr>
              <m:t>m</m:t>
            </m:r>
          </m:sub>
        </m:sSub>
      </m:oMath>
      <w:r>
        <w:rPr>
          <w:rFonts w:ascii="Times New Roman" w:cs="Times New Roman" w:eastAsia="宋体" w:hAnsi="Times New Roman"/>
          <w:sz w:val="26"/>
          <w:szCs w:val="26"/>
        </w:rPr>
        <w:t xml:space="preserve"> lấy theo bảng (3-6)</w:t>
      </w:r>
      <w:r>
        <w:rPr>
          <w:rFonts w:ascii="Times New Roman" w:cs="Times New Roman" w:eastAsia="宋体" w:hAnsi="Times New Roman"/>
          <w:sz w:val="26"/>
          <w:szCs w:val="26"/>
        </w:rPr>
        <w:t>. Các hệ số khác vẫn tính giống như c</w:t>
      </w:r>
      <w:r>
        <w:rPr>
          <w:rFonts w:ascii="Times New Roman" w:cs="Times New Roman" w:eastAsia="宋体" w:hAnsi="Times New Roman"/>
          <w:sz w:val="26"/>
          <w:szCs w:val="26"/>
        </w:rPr>
        <w:t>ác hệ số ở công thức (3-21)</w:t>
      </w:r>
    </w:p>
    <w:p>
      <w:pPr>
        <w:pStyle w:val="style0"/>
        <w:ind w:left="-454"/>
        <w:rPr>
          <w:rFonts w:ascii="Times New Roman" w:cs="Times New Roman" w:eastAsia="宋体" w:hAnsi="Times New Roman"/>
          <w:sz w:val="26"/>
          <w:szCs w:val="26"/>
        </w:rPr>
      </w:pPr>
      <w:r>
        <w:rPr>
          <w:noProof/>
        </w:rPr>
        <w:drawing>
          <wp:inline distL="0" distT="0" distB="0" distR="0">
            <wp:extent cx="5941697" cy="937646"/>
            <wp:effectExtent l="0" t="0" r="1905" b="0"/>
            <wp:docPr id="1028" name="Picture 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Picture 9"/>
                    <pic:cNvPicPr/>
                  </pic:nvPicPr>
                  <pic:blipFill>
                    <a:blip r:embed="rId3" cstate="print"/>
                    <a:srcRect l="0" t="82453" r="0" b="6361"/>
                    <a:stretch/>
                  </pic:blipFill>
                  <pic:spPr>
                    <a:xfrm rot="0">
                      <a:off x="0" y="0"/>
                      <a:ext cx="5941697" cy="937646"/>
                    </a:xfrm>
                    <a:prstGeom prst="rect"/>
                    <a:ln>
                      <a:noFill/>
                    </a:ln>
                  </pic:spPr>
                </pic:pic>
              </a:graphicData>
            </a:graphic>
          </wp:inline>
        </w:drawing>
      </w:r>
      <w:r>
        <w:rPr>
          <w:noProof/>
        </w:rPr>
        <w:drawing>
          <wp:inline distL="0" distT="0" distB="0" distR="0">
            <wp:extent cx="5941557" cy="3029638"/>
            <wp:effectExtent l="0" t="0" r="2540" b="0"/>
            <wp:docPr id="1029" name="Picture 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Picture 8"/>
                    <pic:cNvPicPr/>
                  </pic:nvPicPr>
                  <pic:blipFill>
                    <a:blip r:embed="rId4" cstate="print"/>
                    <a:srcRect l="0" t="0" r="0" b="76026"/>
                    <a:stretch/>
                  </pic:blipFill>
                  <pic:spPr>
                    <a:xfrm rot="0">
                      <a:off x="0" y="0"/>
                      <a:ext cx="5941557" cy="3029638"/>
                    </a:xfrm>
                    <a:prstGeom prst="rect"/>
                    <a:ln>
                      <a:noFill/>
                    </a:ln>
                  </pic:spPr>
                </pic:pic>
              </a:graphicData>
            </a:graphic>
          </wp:inline>
        </w:drawing>
      </w:r>
    </w:p>
    <w:p>
      <w:pPr>
        <w:pStyle w:val="style0"/>
        <w:ind w:left="-454"/>
        <w:rPr>
          <w:rFonts w:ascii="Times New Roman" w:cs="Times New Roman" w:eastAsia="宋体" w:hAnsi="Times New Roman"/>
          <w:sz w:val="26"/>
          <w:szCs w:val="26"/>
        </w:rPr>
      </w:pPr>
      <w:r>
        <w:rPr>
          <w:noProof/>
        </w:rPr>
        <w:drawing>
          <wp:inline distL="0" distT="0" distB="0" distR="0">
            <wp:extent cx="6698255" cy="8062499"/>
            <wp:effectExtent l="0" t="0" r="7620" b="0"/>
            <wp:docPr id="1030" name="Picture 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4" cstate="print"/>
                    <a:srcRect l="-1" t="22930" r="-116" b="7564"/>
                    <a:stretch/>
                  </pic:blipFill>
                  <pic:spPr>
                    <a:xfrm rot="0">
                      <a:off x="0" y="0"/>
                      <a:ext cx="6698255" cy="8062499"/>
                    </a:xfrm>
                    <a:prstGeom prst="rect"/>
                    <a:ln>
                      <a:noFill/>
                    </a:ln>
                  </pic:spPr>
                </pic:pic>
              </a:graphicData>
            </a:graphic>
          </wp:inline>
        </w:drawing>
      </w:r>
    </w:p>
    <w:p>
      <w:pPr>
        <w:pStyle w:val="style0"/>
        <w:spacing w:after="0"/>
        <w:ind w:left="-454"/>
        <w:rPr>
          <w:rFonts w:ascii="Times New Roman" w:cs="Times New Roman" w:eastAsia="宋体" w:hAnsi="Times New Roman"/>
          <w:sz w:val="26"/>
          <w:szCs w:val="26"/>
        </w:rPr>
      </w:pPr>
      <w:r>
        <w:rPr>
          <w:noProof/>
        </w:rPr>
        <w:drawing>
          <wp:inline distL="0" distT="0" distB="0" distR="0">
            <wp:extent cx="6724361" cy="8956964"/>
            <wp:effectExtent l="0" t="0" r="635" b="0"/>
            <wp:docPr id="1031" name="Picture 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Picture 5"/>
                    <pic:cNvPicPr/>
                  </pic:nvPicPr>
                  <pic:blipFill>
                    <a:blip r:embed="rId5" cstate="print"/>
                    <a:srcRect l="0" t="0" r="0" b="8661"/>
                    <a:stretch/>
                  </pic:blipFill>
                  <pic:spPr>
                    <a:xfrm rot="0">
                      <a:off x="0" y="0"/>
                      <a:ext cx="6724361" cy="8956964"/>
                    </a:xfrm>
                    <a:prstGeom prst="rect"/>
                    <a:ln>
                      <a:noFill/>
                    </a:ln>
                  </pic:spPr>
                </pic:pic>
              </a:graphicData>
            </a:graphic>
          </wp:inline>
        </w:drawing>
      </w:r>
    </w:p>
    <w:p>
      <w:pPr>
        <w:pStyle w:val="style0"/>
        <w:spacing w:after="0"/>
        <w:ind w:left="-454"/>
        <w:rPr>
          <w:rFonts w:ascii="Times New Roman" w:cs="Times New Roman" w:hAnsi="Times New Roman"/>
          <w:sz w:val="26"/>
          <w:szCs w:val="26"/>
        </w:rPr>
      </w:pPr>
      <w:r>
        <w:rPr>
          <w:noProof/>
        </w:rPr>
        <w:drawing>
          <wp:inline distL="0" distT="0" distB="0" distR="0">
            <wp:extent cx="6725111" cy="8174516"/>
            <wp:effectExtent l="0" t="0" r="0" b="0"/>
            <wp:docPr id="1032" name="Picture 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Picture 6"/>
                    <pic:cNvPicPr/>
                  </pic:nvPicPr>
                  <pic:blipFill>
                    <a:blip r:embed="rId6" cstate="print"/>
                    <a:srcRect l="0" t="0" r="0" b="6549"/>
                    <a:stretch/>
                  </pic:blipFill>
                  <pic:spPr>
                    <a:xfrm rot="0">
                      <a:off x="0" y="0"/>
                      <a:ext cx="6725111" cy="8174516"/>
                    </a:xfrm>
                    <a:prstGeom prst="rect"/>
                    <a:ln>
                      <a:noFill/>
                    </a:ln>
                  </pic:spPr>
                </pic:pic>
              </a:graphicData>
            </a:graphic>
          </wp:inline>
        </w:drawing>
      </w:r>
    </w:p>
    <w:p>
      <w:pPr>
        <w:pStyle w:val="style0"/>
        <w:spacing w:after="0"/>
        <w:ind w:left="-454"/>
        <w:rPr>
          <w:noProof/>
        </w:rPr>
      </w:pPr>
    </w:p>
    <w:p>
      <w:pPr>
        <w:pStyle w:val="style0"/>
        <w:spacing w:after="0"/>
        <w:ind w:left="-454"/>
        <w:rPr>
          <w:rFonts w:ascii="Times New Roman" w:cs="Times New Roman" w:hAnsi="Times New Roman"/>
          <w:sz w:val="26"/>
          <w:szCs w:val="26"/>
        </w:rPr>
      </w:pPr>
      <w:r>
        <w:rPr>
          <w:noProof/>
        </w:rPr>
        <w:drawing>
          <wp:inline distL="0" distT="0" distB="0" distR="0">
            <wp:extent cx="6885543" cy="7944485"/>
            <wp:effectExtent l="0" t="0" r="0" b="0"/>
            <wp:docPr id="1033" name="Picture 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Picture 7"/>
                    <pic:cNvPicPr/>
                  </pic:nvPicPr>
                  <pic:blipFill>
                    <a:blip r:embed="rId7" cstate="print"/>
                    <a:srcRect l="0" t="0" r="0" b="8355"/>
                    <a:stretch/>
                  </pic:blipFill>
                  <pic:spPr>
                    <a:xfrm rot="0">
                      <a:off x="0" y="0"/>
                      <a:ext cx="6885543" cy="7944485"/>
                    </a:xfrm>
                    <a:prstGeom prst="rect"/>
                    <a:ln>
                      <a:noFill/>
                    </a:ln>
                  </pic:spPr>
                </pic:pic>
              </a:graphicData>
            </a:graphic>
          </wp:inline>
        </w:drawing>
      </w:r>
    </w:p>
    <w:p>
      <w:pPr>
        <w:pStyle w:val="style0"/>
        <w:jc w:val="both"/>
        <w:rPr>
          <w:rFonts w:ascii="Times New Roman" w:cs="Times New Roman" w:hAnsi="Times New Roman"/>
          <w:b/>
          <w:sz w:val="26"/>
          <w:szCs w:val="26"/>
        </w:rPr>
      </w:pPr>
      <w:r>
        <w:rPr>
          <w:rFonts w:ascii="Times New Roman" w:cs="Times New Roman" w:hAnsi="Times New Roman"/>
          <w:b/>
          <w:sz w:val="26"/>
          <w:szCs w:val="26"/>
        </w:rPr>
        <w:t>* Trường hợp không phải kính cơ bản và có rèm che:</w:t>
      </w:r>
    </w:p>
    <w:p>
      <w:pPr>
        <w:pStyle w:val="style0"/>
        <w:jc w:val="center"/>
        <w:rPr>
          <w:rFonts w:ascii="Times New Roman" w:cs="Times New Roman" w:hAnsi="Times New Roman"/>
          <w:sz w:val="26"/>
          <w:szCs w:val="26"/>
        </w:rPr>
      </w:pPr>
      <w:r>
        <w:rPr>
          <w:rFonts w:ascii="Times New Roman" w:cs="Times New Roman" w:hAnsi="Times New Roman"/>
          <w:sz w:val="26"/>
          <w:szCs w:val="26"/>
        </w:rPr>
        <w:t>Q</w:t>
      </w:r>
      <w:r>
        <w:rPr>
          <w:rFonts w:ascii="Times New Roman" w:cs="Times New Roman" w:hAnsi="Times New Roman"/>
          <w:sz w:val="26"/>
          <w:szCs w:val="26"/>
          <w:vertAlign w:val="subscript"/>
        </w:rPr>
        <w:t xml:space="preserve">61 = </w:t>
      </w:r>
      <w:r>
        <w:rPr>
          <w:rFonts w:ascii="Times New Roman" w:cs="Times New Roman" w:hAnsi="Times New Roman"/>
          <w:sz w:val="26"/>
          <w:szCs w:val="26"/>
        </w:rPr>
        <w:t>F</w:t>
      </w:r>
      <w:r>
        <w:rPr>
          <w:rFonts w:ascii="Times New Roman" w:cs="Times New Roman" w:hAnsi="Times New Roman"/>
          <w:sz w:val="26"/>
          <w:szCs w:val="26"/>
          <w:vertAlign w:val="subscript"/>
        </w:rPr>
        <w:t>k</w:t>
      </w:r>
      <w:r>
        <w:rPr>
          <w:rFonts w:ascii="Times New Roman" w:cs="Times New Roman" w:hAnsi="Times New Roman"/>
          <w:sz w:val="26"/>
          <w:szCs w:val="26"/>
        </w:rPr>
        <w:t>.R</w:t>
      </w:r>
      <w:r>
        <w:rPr>
          <w:rFonts w:ascii="Times New Roman" w:cs="Times New Roman" w:hAnsi="Times New Roman"/>
          <w:sz w:val="26"/>
          <w:szCs w:val="26"/>
          <w:vertAlign w:val="subscript"/>
        </w:rPr>
        <w:t>xn</w:t>
      </w:r>
      <w:r>
        <w:rPr>
          <w:rFonts w:ascii="Times New Roman" w:cs="Times New Roman" w:hAnsi="Times New Roman"/>
          <w:sz w:val="26"/>
          <w:szCs w:val="26"/>
        </w:rPr>
        <w:t>.ε</w:t>
      </w:r>
      <w:r>
        <w:rPr>
          <w:rFonts w:ascii="Times New Roman" w:cs="Times New Roman" w:hAnsi="Times New Roman"/>
          <w:sz w:val="26"/>
          <w:szCs w:val="26"/>
          <w:vertAlign w:val="subscript"/>
        </w:rPr>
        <w:t>c</w:t>
      </w:r>
      <w:r>
        <w:rPr>
          <w:rFonts w:ascii="Times New Roman" w:cs="Times New Roman" w:hAnsi="Times New Roman"/>
          <w:sz w:val="26"/>
          <w:szCs w:val="26"/>
        </w:rPr>
        <w:t>.ε</w:t>
      </w:r>
      <w:r>
        <w:rPr>
          <w:rFonts w:ascii="Times New Roman" w:cs="Times New Roman" w:hAnsi="Times New Roman"/>
          <w:sz w:val="26"/>
          <w:szCs w:val="26"/>
          <w:vertAlign w:val="subscript"/>
        </w:rPr>
        <w:t>ds</w:t>
      </w:r>
      <w:r>
        <w:rPr>
          <w:rFonts w:ascii="Times New Roman" w:cs="Times New Roman" w:hAnsi="Times New Roman"/>
          <w:sz w:val="26"/>
          <w:szCs w:val="26"/>
        </w:rPr>
        <w:t>.ε</w:t>
      </w:r>
      <w:r>
        <w:rPr>
          <w:rFonts w:ascii="Times New Roman" w:cs="Times New Roman" w:hAnsi="Times New Roman"/>
          <w:sz w:val="26"/>
          <w:szCs w:val="26"/>
          <w:vertAlign w:val="subscript"/>
        </w:rPr>
        <w:t>mm</w:t>
      </w:r>
      <w:r>
        <w:rPr>
          <w:rFonts w:ascii="Times New Roman" w:cs="Times New Roman" w:hAnsi="Times New Roman"/>
          <w:sz w:val="26"/>
          <w:szCs w:val="26"/>
        </w:rPr>
        <w:t>ε</w:t>
      </w:r>
      <w:r>
        <w:rPr>
          <w:rFonts w:ascii="Times New Roman" w:cs="Times New Roman" w:hAnsi="Times New Roman"/>
          <w:sz w:val="26"/>
          <w:szCs w:val="26"/>
          <w:vertAlign w:val="subscript"/>
        </w:rPr>
        <w:t>kh</w:t>
      </w:r>
      <w:r>
        <w:rPr>
          <w:rFonts w:ascii="Times New Roman" w:cs="Times New Roman" w:hAnsi="Times New Roman"/>
          <w:sz w:val="26"/>
          <w:szCs w:val="26"/>
        </w:rPr>
        <w:t>.ε</w:t>
      </w:r>
      <w:r>
        <w:rPr>
          <w:rFonts w:ascii="Times New Roman" w:cs="Times New Roman" w:hAnsi="Times New Roman"/>
          <w:sz w:val="26"/>
          <w:szCs w:val="26"/>
          <w:vertAlign w:val="subscript"/>
        </w:rPr>
        <w:t xml:space="preserve">k, </w:t>
      </w:r>
      <w:r>
        <w:rPr>
          <w:rFonts w:ascii="Times New Roman" w:cs="Times New Roman" w:hAnsi="Times New Roman"/>
          <w:sz w:val="26"/>
          <w:szCs w:val="26"/>
        </w:rPr>
        <w:t>W</w:t>
      </w:r>
    </w:p>
    <w:p>
      <w:pPr>
        <w:pStyle w:val="style0"/>
        <w:rPr>
          <w:rFonts w:ascii="Times New Roman" w:cs="Times New Roman" w:hAnsi="Times New Roman"/>
          <w:sz w:val="26"/>
          <w:szCs w:val="26"/>
        </w:rPr>
      </w:pPr>
      <w:r>
        <w:rPr>
          <w:rFonts w:ascii="Times New Roman" w:cs="Times New Roman" w:hAnsi="Times New Roman"/>
          <w:sz w:val="26"/>
          <w:szCs w:val="26"/>
        </w:rPr>
        <w:t>Trong đó</w:t>
      </w:r>
    </w:p>
    <w:p>
      <w:pPr>
        <w:pStyle w:val="style0"/>
        <w:rPr>
          <w:rFonts w:ascii="Times New Roman" w:cs="Times New Roman" w:hAnsi="Times New Roman"/>
          <w:sz w:val="26"/>
          <w:szCs w:val="26"/>
        </w:rPr>
      </w:pPr>
      <w:r>
        <w:rPr>
          <w:rFonts w:ascii="Times New Roman" w:cs="Times New Roman" w:hAnsi="Times New Roman"/>
          <w:sz w:val="26"/>
          <w:szCs w:val="26"/>
        </w:rPr>
        <w:t>F</w:t>
      </w:r>
      <w:r>
        <w:rPr>
          <w:rFonts w:ascii="Times New Roman" w:cs="Times New Roman" w:hAnsi="Times New Roman"/>
          <w:sz w:val="26"/>
          <w:szCs w:val="26"/>
          <w:vertAlign w:val="subscript"/>
        </w:rPr>
        <w:t>k</w:t>
      </w:r>
      <w:r>
        <w:rPr>
          <w:rFonts w:ascii="Times New Roman" w:cs="Times New Roman" w:hAnsi="Times New Roman"/>
          <w:sz w:val="26"/>
          <w:szCs w:val="26"/>
        </w:rPr>
        <w:t xml:space="preserve"> – Diện tích cửa kính, m</w:t>
      </w:r>
      <w:r>
        <w:rPr>
          <w:rFonts w:ascii="Times New Roman" w:cs="Times New Roman" w:hAnsi="Times New Roman"/>
          <w:sz w:val="26"/>
          <w:szCs w:val="26"/>
          <w:vertAlign w:val="superscript"/>
        </w:rPr>
        <w:t>2</w:t>
      </w:r>
    </w:p>
    <w:p>
      <w:pPr>
        <w:pStyle w:val="style0"/>
        <w:rPr>
          <w:rFonts w:ascii="Times New Roman" w:cs="Times New Roman" w:hAnsi="Times New Roman"/>
          <w:sz w:val="26"/>
          <w:szCs w:val="26"/>
        </w:rPr>
      </w:pPr>
      <w:r>
        <w:rPr>
          <w:rFonts w:ascii="Times New Roman" w:cs="Times New Roman" w:hAnsi="Times New Roman"/>
          <w:sz w:val="26"/>
          <w:szCs w:val="26"/>
        </w:rPr>
        <w:t>R</w:t>
      </w:r>
      <w:r>
        <w:rPr>
          <w:rFonts w:ascii="Times New Roman" w:cs="Times New Roman" w:hAnsi="Times New Roman"/>
          <w:sz w:val="26"/>
          <w:szCs w:val="26"/>
          <w:vertAlign w:val="subscript"/>
        </w:rPr>
        <w:t xml:space="preserve">xn </w:t>
      </w:r>
      <w:r>
        <w:rPr>
          <w:rFonts w:ascii="Times New Roman" w:cs="Times New Roman" w:hAnsi="Times New Roman"/>
          <w:sz w:val="26"/>
          <w:szCs w:val="26"/>
        </w:rPr>
        <w:t>– Lượng nhiệt bức xạ xâm nhập vào không gian điều hòa</w:t>
      </w:r>
    </w:p>
    <w:p>
      <w:pPr>
        <w:pStyle w:val="style0"/>
        <w:jc w:val="center"/>
        <w:rPr>
          <w:rFonts w:ascii="Times New Roman" w:cs="Times New Roman" w:eastAsia="宋体" w:hAnsi="Times New Roman"/>
          <w:sz w:val="26"/>
          <w:szCs w:val="26"/>
        </w:rPr>
      </w:pPr>
      <w:r>
        <w:rPr>
          <w:rFonts w:ascii="Times New Roman" w:cs="Times New Roman" w:hAnsi="Times New Roman"/>
          <w:sz w:val="26"/>
          <w:szCs w:val="26"/>
        </w:rPr>
        <w:t>R</w:t>
      </w:r>
      <w:r>
        <w:rPr>
          <w:rFonts w:ascii="Times New Roman" w:cs="Times New Roman" w:hAnsi="Times New Roman"/>
          <w:sz w:val="26"/>
          <w:szCs w:val="26"/>
          <w:vertAlign w:val="subscript"/>
        </w:rPr>
        <w:t>xn</w:t>
      </w:r>
      <w:r>
        <w:rPr>
          <w:rFonts w:ascii="Times New Roman" w:cs="Times New Roman" w:hAnsi="Times New Roman"/>
          <w:sz w:val="26"/>
          <w:szCs w:val="26"/>
        </w:rPr>
        <w:t xml:space="preserve"> = </w:t>
      </w:r>
      <m:oMath>
        <m:f>
          <m:fPr>
            <m:ctrlPr>
              <w:rPr>
                <w:rFonts w:ascii="Cambria Math" w:cs="Times New Roman" w:hAnsi="Cambria Math"/>
                <w:i/>
                <w:sz w:val="26"/>
                <w:szCs w:val="26"/>
              </w:rPr>
            </m:ctrlPr>
          </m:fPr>
          <m:num>
            <m:r>
              <w:rPr>
                <w:rFonts w:ascii="Cambria Math" w:cs="Times New Roman" w:hAnsi="Cambria Math"/>
                <w:sz w:val="26"/>
                <w:szCs w:val="26"/>
              </w:rPr>
              <m:t>[0,4.</m:t>
            </m:r>
            <m:sSub>
              <m:sSubPr>
                <m:ctrlPr>
                  <w:rPr>
                    <w:rFonts w:ascii="Cambria Math" w:cs="Times New Roman" w:hAnsi="Cambria Math"/>
                    <w:i/>
                    <w:sz w:val="26"/>
                    <w:szCs w:val="26"/>
                  </w:rPr>
                </m:ctrlPr>
              </m:sSubPr>
              <m:e>
                <m:r>
                  <w:rPr>
                    <w:rFonts w:ascii="Cambria Math" w:cs="Times New Roman" w:hAnsi="Cambria Math"/>
                    <w:sz w:val="26"/>
                    <w:szCs w:val="26"/>
                  </w:rPr>
                  <m:t>α</m:t>
                </m:r>
              </m:e>
              <m:sub>
                <m:r>
                  <w:rPr>
                    <w:rFonts w:ascii="Cambria Math" w:cs="Times New Roman" w:hAnsi="Cambria Math"/>
                    <w:sz w:val="26"/>
                    <w:szCs w:val="26"/>
                  </w:rPr>
                  <m:t>k</m:t>
                </m:r>
              </m:sub>
            </m:sSub>
            <m:r>
              <w:rPr>
                <w:rFonts w:ascii="Cambria Math" w:cs="Times New Roman" w:hAnsi="Cambria Math"/>
                <w:sz w:val="26"/>
                <w:szCs w:val="26"/>
              </w:rPr>
              <m:t xml:space="preserve"> +</m:t>
            </m:r>
            <m:sSub>
              <m:sSubPr>
                <m:ctrlPr>
                  <w:rPr>
                    <w:rFonts w:ascii="Cambria Math" w:cs="Times New Roman" w:hAnsi="Cambria Math"/>
                    <w:i/>
                    <w:sz w:val="26"/>
                    <w:szCs w:val="26"/>
                  </w:rPr>
                </m:ctrlPr>
              </m:sSubPr>
              <m:e>
                <m:r>
                  <w:rPr>
                    <w:rFonts w:ascii="Cambria Math" w:cs="Times New Roman" w:hAnsi="Cambria Math"/>
                    <w:sz w:val="26"/>
                    <w:szCs w:val="26"/>
                  </w:rPr>
                  <m:t>τ</m:t>
                </m:r>
              </m:e>
              <m:sub>
                <m:r>
                  <w:rPr>
                    <w:rFonts w:ascii="Cambria Math" w:cs="Times New Roman" w:hAnsi="Cambria Math"/>
                    <w:sz w:val="26"/>
                    <w:szCs w:val="26"/>
                  </w:rPr>
                  <m:t>k</m:t>
                </m:r>
              </m:sub>
            </m:sSub>
            <m:r>
              <w:rPr>
                <w:rFonts w:ascii="Cambria Math" w:cs="Times New Roman" w:hAnsi="Cambria Math"/>
                <w:sz w:val="26"/>
                <w:szCs w:val="26"/>
              </w:rPr>
              <m:t>.(</m:t>
            </m:r>
            <m:sSub>
              <m:sSubPr>
                <m:ctrlPr>
                  <w:rPr>
                    <w:rFonts w:ascii="Cambria Math" w:cs="Times New Roman" w:hAnsi="Cambria Math"/>
                    <w:i/>
                    <w:sz w:val="26"/>
                    <w:szCs w:val="26"/>
                  </w:rPr>
                </m:ctrlPr>
              </m:sSubPr>
              <m:e>
                <m:r>
                  <w:rPr>
                    <w:rFonts w:ascii="Cambria Math" w:cs="Times New Roman" w:hAnsi="Cambria Math"/>
                    <w:sz w:val="26"/>
                    <w:szCs w:val="26"/>
                  </w:rPr>
                  <m:t>α</m:t>
                </m:r>
              </m:e>
              <m:sub>
                <m:r>
                  <w:rPr>
                    <w:rFonts w:ascii="Cambria Math" w:cs="Times New Roman" w:hAnsi="Cambria Math"/>
                    <w:sz w:val="26"/>
                    <w:szCs w:val="26"/>
                  </w:rPr>
                  <m:t>m</m:t>
                </m:r>
              </m:sub>
            </m:sSub>
            <m:r>
              <w:rPr>
                <w:rFonts w:ascii="Cambria Math" w:cs="Times New Roman" w:hAnsi="Cambria Math"/>
                <w:sz w:val="26"/>
                <w:szCs w:val="26"/>
              </w:rPr>
              <m:t xml:space="preserve">+ </m:t>
            </m:r>
            <m:sSub>
              <m:sSubPr>
                <m:ctrlPr>
                  <w:rPr>
                    <w:rFonts w:ascii="Cambria Math" w:cs="Times New Roman" w:hAnsi="Cambria Math"/>
                    <w:i/>
                    <w:sz w:val="26"/>
                    <w:szCs w:val="26"/>
                  </w:rPr>
                </m:ctrlPr>
              </m:sSubPr>
              <m:e>
                <m:r>
                  <w:rPr>
                    <w:rFonts w:ascii="Cambria Math" w:cs="Times New Roman" w:hAnsi="Cambria Math"/>
                    <w:sz w:val="26"/>
                    <w:szCs w:val="26"/>
                  </w:rPr>
                  <m:t>τ</m:t>
                </m:r>
              </m:e>
              <m:sub>
                <m:r>
                  <w:rPr>
                    <w:rFonts w:ascii="Cambria Math" w:cs="Times New Roman" w:hAnsi="Cambria Math"/>
                    <w:sz w:val="26"/>
                    <w:szCs w:val="26"/>
                  </w:rPr>
                  <m:t>m</m:t>
                </m:r>
              </m:sub>
            </m:sSub>
            <m:r>
              <w:rPr>
                <w:rFonts w:ascii="Cambria Math" w:cs="Times New Roman" w:hAnsi="Cambria Math"/>
                <w:sz w:val="26"/>
                <w:szCs w:val="26"/>
              </w:rPr>
              <m:t>+</m:t>
            </m:r>
            <m:sSub>
              <m:sSubPr>
                <m:ctrlPr>
                  <w:rPr>
                    <w:rFonts w:ascii="Cambria Math" w:cs="Times New Roman" w:hAnsi="Cambria Math"/>
                    <w:i/>
                    <w:sz w:val="26"/>
                    <w:szCs w:val="26"/>
                  </w:rPr>
                </m:ctrlPr>
              </m:sSubPr>
              <m:e>
                <m:r>
                  <w:rPr>
                    <w:rFonts w:ascii="Cambria Math" w:cs="Times New Roman" w:hAnsi="Cambria Math"/>
                    <w:sz w:val="26"/>
                    <w:szCs w:val="26"/>
                  </w:rPr>
                  <m:t>ρ</m:t>
                </m:r>
              </m:e>
              <m:sub>
                <m:r>
                  <w:rPr>
                    <w:rFonts w:ascii="Cambria Math" w:cs="Times New Roman" w:hAnsi="Cambria Math"/>
                    <w:sz w:val="26"/>
                    <w:szCs w:val="26"/>
                  </w:rPr>
                  <m:t>k</m:t>
                </m:r>
              </m:sub>
            </m:sSub>
            <m:r>
              <w:rPr>
                <w:rFonts w:ascii="Cambria Math" w:cs="Times New Roman" w:hAnsi="Cambria Math"/>
                <w:sz w:val="26"/>
                <w:szCs w:val="26"/>
              </w:rPr>
              <m:t>.</m:t>
            </m:r>
            <m:sSub>
              <m:sSubPr>
                <m:ctrlPr>
                  <w:rPr>
                    <w:rFonts w:ascii="Cambria Math" w:cs="Times New Roman" w:hAnsi="Cambria Math"/>
                    <w:i/>
                    <w:sz w:val="26"/>
                    <w:szCs w:val="26"/>
                  </w:rPr>
                </m:ctrlPr>
              </m:sSubPr>
              <m:e>
                <m:r>
                  <w:rPr>
                    <w:rFonts w:ascii="Cambria Math" w:cs="Times New Roman" w:hAnsi="Cambria Math"/>
                    <w:sz w:val="26"/>
                    <w:szCs w:val="26"/>
                  </w:rPr>
                  <m:t>ρ</m:t>
                </m:r>
              </m:e>
              <m:sub>
                <m:r>
                  <w:rPr>
                    <w:rFonts w:ascii="Cambria Math" w:cs="Times New Roman" w:hAnsi="Cambria Math"/>
                    <w:sz w:val="26"/>
                    <w:szCs w:val="26"/>
                  </w:rPr>
                  <m:t>m</m:t>
                </m:r>
              </m:sub>
            </m:sSub>
            <m:r>
              <w:rPr>
                <w:rFonts w:ascii="Cambria Math" w:cs="Times New Roman" w:hAnsi="Cambria Math"/>
                <w:sz w:val="26"/>
                <w:szCs w:val="26"/>
              </w:rPr>
              <m:t>+0,4.</m:t>
            </m:r>
            <m:sSub>
              <m:sSubPr>
                <m:ctrlPr>
                  <w:rPr>
                    <w:rFonts w:ascii="Cambria Math" w:cs="Times New Roman" w:hAnsi="Cambria Math"/>
                    <w:i/>
                    <w:sz w:val="26"/>
                    <w:szCs w:val="26"/>
                  </w:rPr>
                </m:ctrlPr>
              </m:sSubPr>
              <m:e>
                <m:r>
                  <w:rPr>
                    <w:rFonts w:ascii="Cambria Math" w:cs="Times New Roman" w:hAnsi="Cambria Math"/>
                    <w:sz w:val="26"/>
                    <w:szCs w:val="26"/>
                  </w:rPr>
                  <m:t>α</m:t>
                </m:r>
              </m:e>
              <m:sub>
                <m:r>
                  <w:rPr>
                    <w:rFonts w:ascii="Cambria Math" w:cs="Times New Roman" w:hAnsi="Cambria Math"/>
                    <w:sz w:val="26"/>
                    <w:szCs w:val="26"/>
                  </w:rPr>
                  <m:t>k</m:t>
                </m:r>
              </m:sub>
            </m:sSub>
            <m:r>
              <w:rPr>
                <w:rFonts w:ascii="Cambria Math" w:cs="Times New Roman" w:hAnsi="Cambria Math"/>
                <w:sz w:val="26"/>
                <w:szCs w:val="26"/>
              </w:rPr>
              <m:t>.</m:t>
            </m:r>
            <m:sSub>
              <m:sSubPr>
                <m:ctrlPr>
                  <w:rPr>
                    <w:rFonts w:ascii="Cambria Math" w:cs="Times New Roman" w:hAnsi="Cambria Math"/>
                    <w:i/>
                    <w:sz w:val="26"/>
                    <w:szCs w:val="26"/>
                  </w:rPr>
                </m:ctrlPr>
              </m:sSubPr>
              <m:e>
                <m:r>
                  <w:rPr>
                    <w:rFonts w:ascii="Cambria Math" w:cs="Times New Roman" w:hAnsi="Cambria Math"/>
                    <w:sz w:val="26"/>
                    <w:szCs w:val="26"/>
                  </w:rPr>
                  <m:t>ρ</m:t>
                </m:r>
              </m:e>
              <m:sub>
                <m:r>
                  <w:rPr>
                    <w:rFonts w:ascii="Cambria Math" w:cs="Times New Roman" w:hAnsi="Cambria Math"/>
                    <w:sz w:val="26"/>
                    <w:szCs w:val="26"/>
                  </w:rPr>
                  <m:t>m</m:t>
                </m:r>
              </m:sub>
            </m:sSub>
            <m:r>
              <w:rPr>
                <w:rFonts w:ascii="Cambria Math" w:cs="Times New Roman" w:hAnsi="Cambria Math"/>
                <w:sz w:val="26"/>
                <w:szCs w:val="26"/>
              </w:rPr>
              <m:t xml:space="preserve">)] </m:t>
            </m:r>
          </m:num>
          <m:den>
            <m:r>
              <w:rPr>
                <w:rFonts w:ascii="Cambria Math" w:cs="Times New Roman" w:hAnsi="Cambria Math"/>
                <w:sz w:val="26"/>
                <w:szCs w:val="26"/>
              </w:rPr>
              <m:t>0,88</m:t>
            </m:r>
          </m:den>
        </m:f>
        <m:r>
          <w:rPr>
            <w:rFonts w:ascii="Cambria Math" w:cs="Times New Roman" w:hAnsi="Cambria Math"/>
            <w:sz w:val="26"/>
            <w:szCs w:val="26"/>
          </w:rPr>
          <m:t>.R</m:t>
        </m:r>
      </m:oMath>
    </w:p>
    <w:p>
      <w:pPr>
        <w:pStyle w:val="style0"/>
        <w:rPr>
          <w:rFonts w:ascii="Times New Roman" w:cs="Times New Roman" w:hAnsi="Times New Roman"/>
          <w:sz w:val="26"/>
          <w:szCs w:val="26"/>
        </w:rPr>
      </w:pPr>
      <w:r>
        <w:rPr>
          <w:rFonts w:ascii="Times New Roman" w:cs="Times New Roman" w:eastAsia="宋体" w:hAnsi="Times New Roman"/>
          <w:sz w:val="26"/>
          <w:szCs w:val="26"/>
        </w:rPr>
        <w:t>Trị số R lấy theo bảng 3-7, các giá trị α</w:t>
      </w:r>
      <w:r>
        <w:rPr>
          <w:rFonts w:ascii="Times New Roman" w:cs="Times New Roman" w:eastAsia="宋体" w:hAnsi="Times New Roman"/>
          <w:sz w:val="26"/>
          <w:szCs w:val="26"/>
          <w:vertAlign w:val="subscript"/>
        </w:rPr>
        <w:t>k</w:t>
      </w:r>
      <w:r>
        <w:rPr>
          <w:rFonts w:ascii="Times New Roman" w:cs="Times New Roman" w:eastAsia="宋体" w:hAnsi="Times New Roman"/>
          <w:sz w:val="26"/>
          <w:szCs w:val="26"/>
        </w:rPr>
        <w:t xml:space="preserve">, </w:t>
      </w:r>
      <w:r>
        <w:rPr>
          <w:rFonts w:ascii="Times New Roman" w:cs="Times New Roman" w:hAnsi="Times New Roman"/>
          <w:sz w:val="26"/>
          <w:szCs w:val="26"/>
        </w:rPr>
        <w:t>τ</w:t>
      </w:r>
      <w:r>
        <w:rPr>
          <w:rFonts w:ascii="Times New Roman" w:cs="Times New Roman" w:hAnsi="Times New Roman"/>
          <w:sz w:val="26"/>
          <w:szCs w:val="26"/>
          <w:vertAlign w:val="subscript"/>
        </w:rPr>
        <w:t>k</w:t>
      </w:r>
      <w:r>
        <w:rPr>
          <w:rFonts w:ascii="Times New Roman" w:cs="Times New Roman" w:hAnsi="Times New Roman"/>
          <w:sz w:val="26"/>
          <w:szCs w:val="26"/>
        </w:rPr>
        <w:t>, ρ</w:t>
      </w:r>
      <w:r>
        <w:rPr>
          <w:rFonts w:ascii="Times New Roman" w:cs="Times New Roman" w:hAnsi="Times New Roman"/>
          <w:sz w:val="26"/>
          <w:szCs w:val="26"/>
          <w:vertAlign w:val="subscript"/>
        </w:rPr>
        <w:t xml:space="preserve">k </w:t>
      </w:r>
      <w:r>
        <w:rPr>
          <w:rFonts w:ascii="Times New Roman" w:cs="Times New Roman" w:hAnsi="Times New Roman"/>
          <w:sz w:val="26"/>
          <w:szCs w:val="26"/>
        </w:rPr>
        <w:t>lấy theo bảng ( 3-5), α</w:t>
      </w:r>
      <w:r>
        <w:rPr>
          <w:rFonts w:ascii="Times New Roman" w:cs="Times New Roman" w:hAnsi="Times New Roman"/>
          <w:sz w:val="26"/>
          <w:szCs w:val="26"/>
          <w:vertAlign w:val="subscript"/>
        </w:rPr>
        <w:t>m,</w:t>
      </w:r>
      <w:r>
        <w:rPr>
          <w:rFonts w:ascii="Times New Roman" w:cs="Times New Roman" w:hAnsi="Times New Roman"/>
          <w:sz w:val="26"/>
          <w:szCs w:val="26"/>
        </w:rPr>
        <w:t>τ</w:t>
      </w:r>
      <w:r>
        <w:rPr>
          <w:rFonts w:ascii="Times New Roman" w:cs="Times New Roman" w:hAnsi="Times New Roman"/>
          <w:sz w:val="26"/>
          <w:szCs w:val="26"/>
          <w:vertAlign w:val="subscript"/>
        </w:rPr>
        <w:t>m</w:t>
      </w:r>
      <w:r>
        <w:rPr>
          <w:rFonts w:ascii="Times New Roman" w:cs="Times New Roman" w:hAnsi="Times New Roman"/>
          <w:sz w:val="26"/>
          <w:szCs w:val="26"/>
        </w:rPr>
        <w:t>,ρ</w:t>
      </w:r>
      <w:r>
        <w:rPr>
          <w:rFonts w:ascii="Times New Roman" w:cs="Times New Roman" w:hAnsi="Times New Roman"/>
          <w:sz w:val="26"/>
          <w:szCs w:val="26"/>
          <w:vertAlign w:val="subscript"/>
        </w:rPr>
        <w:t>m</w:t>
      </w:r>
      <w:r>
        <w:rPr>
          <w:rFonts w:ascii="Times New Roman" w:cs="Times New Roman" w:hAnsi="Times New Roman"/>
          <w:sz w:val="26"/>
          <w:szCs w:val="26"/>
        </w:rPr>
        <w:t xml:space="preserve"> lấy theo bảng (3-6). Các hệ số khasc vẫn tính giống như các hệ số ở công thức (3-21)</w:t>
      </w:r>
    </w:p>
    <w:p>
      <w:pPr>
        <w:pStyle w:val="style0"/>
        <w:rPr>
          <w:rFonts w:ascii="Times New Roman" w:cs="Times New Roman" w:hAnsi="Times New Roman"/>
          <w:b/>
          <w:sz w:val="26"/>
          <w:szCs w:val="26"/>
        </w:rPr>
      </w:pPr>
      <w:r>
        <w:rPr>
          <w:rFonts w:ascii="Times New Roman" w:cs="Times New Roman" w:hAnsi="Times New Roman"/>
          <w:b/>
          <w:sz w:val="26"/>
          <w:szCs w:val="26"/>
        </w:rPr>
        <w:t>*Bức xạ mặt trời qua kính thực tế</w:t>
      </w:r>
    </w:p>
    <w:p>
      <w:pPr>
        <w:pStyle w:val="style0"/>
        <w:rPr>
          <w:rFonts w:ascii="Times New Roman" w:cs="Times New Roman" w:hAnsi="Times New Roman"/>
          <w:sz w:val="26"/>
          <w:szCs w:val="26"/>
        </w:rPr>
      </w:pPr>
      <w:r>
        <w:rPr>
          <w:rFonts w:ascii="Times New Roman" w:cs="Times New Roman" w:hAnsi="Times New Roman"/>
          <w:sz w:val="26"/>
          <w:szCs w:val="26"/>
        </w:rPr>
        <w:t>Nhiệt bức xạ mặt trời khi bức xạ qua kính chỉ có một phần tác động tức thời tới không khí trong phòng, phần còn lại tác động lên kết cấu bao che và bị hấp thỵ một phần, chỉ sau một khoảng thời gian nhất định mới tác động tới không khí</w:t>
      </w:r>
    </w:p>
    <w:p>
      <w:pPr>
        <w:pStyle w:val="style0"/>
        <w:rPr>
          <w:rFonts w:ascii="Times New Roman" w:cs="Times New Roman" w:hAnsi="Times New Roman"/>
          <w:sz w:val="26"/>
          <w:szCs w:val="26"/>
        </w:rPr>
      </w:pPr>
      <w:r>
        <w:rPr>
          <w:rFonts w:ascii="Times New Roman" w:cs="Times New Roman" w:hAnsi="Times New Roman"/>
          <w:sz w:val="26"/>
          <w:szCs w:val="26"/>
        </w:rPr>
        <w:t>Vì vậy thành phần nhiệt thừa do các tia bức xạ xâm nhập qua cửa kính gây tác động tức thời đến phụ tải hệ thống điều hòa không khí</w:t>
      </w:r>
    </w:p>
    <w:p>
      <w:pPr>
        <w:pStyle w:val="style0"/>
        <w:jc w:val="center"/>
        <w:rPr>
          <w:rFonts w:ascii="Times New Roman" w:cs="Times New Roman" w:hAnsi="Times New Roman"/>
          <w:sz w:val="26"/>
          <w:szCs w:val="26"/>
        </w:rPr>
      </w:pPr>
      <w:r>
        <w:rPr>
          <w:rFonts w:ascii="Times New Roman" w:cs="Times New Roman" w:hAnsi="Times New Roman"/>
          <w:sz w:val="26"/>
          <w:szCs w:val="26"/>
        </w:rPr>
        <w:t>R</w:t>
      </w:r>
      <w:r>
        <w:rPr>
          <w:rFonts w:ascii="Times New Roman" w:cs="Times New Roman" w:hAnsi="Times New Roman"/>
          <w:sz w:val="26"/>
          <w:szCs w:val="26"/>
        </w:rPr>
        <w:sym w:font="Symbol" w:char="f0a2"/>
      </w:r>
      <w:r>
        <w:rPr>
          <w:rFonts w:ascii="Times New Roman" w:cs="Times New Roman" w:hAnsi="Times New Roman"/>
          <w:sz w:val="26"/>
          <w:szCs w:val="26"/>
          <w:vertAlign w:val="subscript"/>
        </w:rPr>
        <w:t>xn</w:t>
      </w:r>
      <w:r>
        <w:rPr>
          <w:rFonts w:ascii="Times New Roman" w:cs="Times New Roman" w:hAnsi="Times New Roman"/>
          <w:sz w:val="26"/>
          <w:szCs w:val="26"/>
        </w:rPr>
        <w:t>=R</w:t>
      </w:r>
      <w:r>
        <w:rPr>
          <w:rFonts w:ascii="Times New Roman" w:cs="Times New Roman" w:hAnsi="Times New Roman"/>
          <w:sz w:val="26"/>
          <w:szCs w:val="26"/>
          <w:vertAlign w:val="subscript"/>
        </w:rPr>
        <w:t>max</w:t>
      </w:r>
      <w:r>
        <w:rPr>
          <w:rFonts w:ascii="Times New Roman" w:cs="Times New Roman" w:hAnsi="Times New Roman"/>
          <w:sz w:val="26"/>
          <w:szCs w:val="26"/>
        </w:rPr>
        <w:t>.k.n</w:t>
      </w:r>
      <w:r>
        <w:rPr>
          <w:rFonts w:ascii="Times New Roman" w:cs="Times New Roman" w:hAnsi="Times New Roman"/>
          <w:sz w:val="26"/>
          <w:szCs w:val="26"/>
          <w:vertAlign w:val="subscript"/>
        </w:rPr>
        <w:t>t</w:t>
      </w:r>
    </w:p>
    <w:p>
      <w:pPr>
        <w:pStyle w:val="style0"/>
        <w:rPr>
          <w:rFonts w:ascii="Times New Roman" w:cs="Times New Roman" w:hAnsi="Times New Roman"/>
          <w:sz w:val="26"/>
          <w:szCs w:val="26"/>
        </w:rPr>
      </w:pPr>
      <w:r>
        <w:rPr>
          <w:rFonts w:ascii="Times New Roman" w:cs="Times New Roman" w:hAnsi="Times New Roman"/>
          <w:sz w:val="26"/>
          <w:szCs w:val="26"/>
        </w:rPr>
        <w:t>Trong đó</w:t>
      </w:r>
    </w:p>
    <w:p>
      <w:pPr>
        <w:pStyle w:val="style0"/>
        <w:rPr>
          <w:rFonts w:ascii="Times New Roman" w:cs="Times New Roman" w:hAnsi="Times New Roman"/>
          <w:sz w:val="26"/>
          <w:szCs w:val="26"/>
        </w:rPr>
      </w:pPr>
      <w:r>
        <w:rPr>
          <w:rFonts w:ascii="Times New Roman" w:cs="Times New Roman" w:hAnsi="Times New Roman"/>
          <w:sz w:val="26"/>
          <w:szCs w:val="26"/>
        </w:rPr>
        <w:t>R</w:t>
      </w:r>
      <w:r>
        <w:rPr>
          <w:rFonts w:ascii="Times New Roman" w:cs="Times New Roman" w:hAnsi="Times New Roman"/>
          <w:sz w:val="26"/>
          <w:szCs w:val="26"/>
        </w:rPr>
        <w:sym w:font="Symbol" w:char="f0a2"/>
      </w:r>
      <w:r>
        <w:rPr>
          <w:rFonts w:ascii="Times New Roman" w:cs="Times New Roman" w:hAnsi="Times New Roman"/>
          <w:sz w:val="26"/>
          <w:szCs w:val="26"/>
          <w:vertAlign w:val="subscript"/>
        </w:rPr>
        <w:t xml:space="preserve">xn </w:t>
      </w:r>
      <w:r>
        <w:rPr>
          <w:rFonts w:ascii="Times New Roman" w:cs="Times New Roman" w:hAnsi="Times New Roman"/>
          <w:sz w:val="26"/>
          <w:szCs w:val="26"/>
        </w:rPr>
        <w:t>–Lượng bức xạ mặt trời xâm nhập qua cửa kính gây tác động tức thời đến phụ tải của hệ thống điều hòa không khí, W/m</w:t>
      </w:r>
      <w:r>
        <w:rPr>
          <w:rFonts w:ascii="Times New Roman" w:cs="Times New Roman" w:hAnsi="Times New Roman"/>
          <w:sz w:val="26"/>
          <w:szCs w:val="26"/>
          <w:vertAlign w:val="superscript"/>
        </w:rPr>
        <w:t>2</w:t>
      </w:r>
    </w:p>
    <w:p>
      <w:pPr>
        <w:pStyle w:val="style0"/>
        <w:rPr>
          <w:rFonts w:ascii="Times New Roman" w:cs="Times New Roman" w:hAnsi="Times New Roman"/>
          <w:sz w:val="26"/>
          <w:szCs w:val="26"/>
        </w:rPr>
      </w:pPr>
      <w:r>
        <w:rPr>
          <w:rFonts w:ascii="Times New Roman" w:cs="Times New Roman" w:hAnsi="Times New Roman"/>
          <w:sz w:val="26"/>
          <w:szCs w:val="26"/>
        </w:rPr>
        <w:t>R</w:t>
      </w:r>
      <w:r>
        <w:rPr>
          <w:rFonts w:ascii="Times New Roman" w:cs="Times New Roman" w:hAnsi="Times New Roman"/>
          <w:sz w:val="26"/>
          <w:szCs w:val="26"/>
          <w:vertAlign w:val="subscript"/>
        </w:rPr>
        <w:t xml:space="preserve">mx </w:t>
      </w:r>
      <w:r>
        <w:rPr>
          <w:rFonts w:ascii="Times New Roman" w:cs="Times New Roman" w:hAnsi="Times New Roman"/>
          <w:sz w:val="26"/>
          <w:szCs w:val="26"/>
        </w:rPr>
        <w:t>– Lượng bức xạ mặt trời lớn nhất xâm nhập qua cửa kính, W/m</w:t>
      </w:r>
      <w:r>
        <w:rPr>
          <w:rFonts w:ascii="Times New Roman" w:cs="Times New Roman" w:hAnsi="Times New Roman"/>
          <w:sz w:val="26"/>
          <w:szCs w:val="26"/>
          <w:vertAlign w:val="superscript"/>
        </w:rPr>
        <w:t>2</w:t>
      </w:r>
      <w:r>
        <w:rPr>
          <w:rFonts w:ascii="Times New Roman" w:cs="Times New Roman" w:hAnsi="Times New Roman"/>
          <w:sz w:val="26"/>
          <w:szCs w:val="26"/>
        </w:rPr>
        <w:t xml:space="preserve"> ( tham khảo bảng 3-8a)</w:t>
      </w:r>
    </w:p>
    <w:p>
      <w:pPr>
        <w:pStyle w:val="style0"/>
        <w:rPr>
          <w:rFonts w:ascii="Times New Roman" w:cs="Times New Roman" w:hAnsi="Times New Roman"/>
          <w:sz w:val="26"/>
          <w:szCs w:val="26"/>
        </w:rPr>
      </w:pPr>
      <w:r>
        <w:rPr>
          <w:rFonts w:ascii="Times New Roman" w:cs="Times New Roman" w:hAnsi="Times New Roman"/>
          <w:sz w:val="26"/>
          <w:szCs w:val="26"/>
        </w:rPr>
        <w:t>N</w:t>
      </w:r>
      <w:r>
        <w:rPr>
          <w:rFonts w:ascii="Times New Roman" w:cs="Times New Roman" w:hAnsi="Times New Roman"/>
          <w:sz w:val="26"/>
          <w:szCs w:val="26"/>
          <w:vertAlign w:val="subscript"/>
        </w:rPr>
        <w:t>t</w:t>
      </w:r>
      <w:r>
        <w:rPr>
          <w:rFonts w:ascii="Times New Roman" w:cs="Times New Roman" w:hAnsi="Times New Roman"/>
          <w:sz w:val="26"/>
          <w:szCs w:val="26"/>
        </w:rPr>
        <w:t xml:space="preserve"> – Hệ số tác dụng tức thời ( tham khảo bả</w:t>
      </w:r>
      <w:r>
        <w:rPr>
          <w:rFonts w:ascii="Times New Roman" w:cs="Times New Roman" w:hAnsi="Times New Roman"/>
          <w:sz w:val="26"/>
          <w:szCs w:val="26"/>
        </w:rPr>
        <w:t xml:space="preserve">ng 3-8b </w:t>
      </w:r>
      <w:r>
        <w:rPr>
          <w:rFonts w:ascii="Times New Roman" w:cs="Times New Roman" w:hAnsi="Times New Roman"/>
          <w:sz w:val="26"/>
          <w:szCs w:val="26"/>
        </w:rPr>
        <w:t>)</w:t>
      </w:r>
    </w:p>
    <w:p>
      <w:pPr>
        <w:pStyle w:val="style0"/>
        <w:rPr>
          <w:rFonts w:ascii="Times New Roman" w:cs="Times New Roman" w:hAnsi="Times New Roman"/>
          <w:sz w:val="26"/>
          <w:szCs w:val="26"/>
        </w:rPr>
      </w:pPr>
      <w:r>
        <w:rPr>
          <w:rFonts w:ascii="Times New Roman" w:cs="Times New Roman" w:hAnsi="Times New Roman"/>
          <w:sz w:val="26"/>
          <w:szCs w:val="26"/>
        </w:rPr>
        <w:t>K – Tích số các hệ số xét tới ảnh hưởng của các yếu tố như sương mù, độ cao, nhiệt động động sương, loại khung cửa và màn che.</w:t>
      </w:r>
    </w:p>
    <w:p>
      <w:pPr>
        <w:pStyle w:val="style0"/>
        <w:rPr>
          <w:rFonts w:ascii="Times New Roman" w:cs="Times New Roman" w:hAnsi="Times New Roman"/>
          <w:sz w:val="26"/>
          <w:szCs w:val="26"/>
        </w:rPr>
      </w:pPr>
      <w:r>
        <w:rPr>
          <w:rFonts w:ascii="Times New Roman" w:cs="Times New Roman" w:hAnsi="Times New Roman"/>
          <w:sz w:val="26"/>
          <w:szCs w:val="26"/>
        </w:rPr>
        <w:t>Hệ số tác động tức thời cho trong các bả</w:t>
      </w:r>
      <w:r>
        <w:rPr>
          <w:rFonts w:ascii="Times New Roman" w:cs="Times New Roman" w:hAnsi="Times New Roman"/>
          <w:sz w:val="26"/>
          <w:szCs w:val="26"/>
        </w:rPr>
        <w:t>ng 3-8b</w:t>
      </w:r>
      <w:r>
        <w:rPr>
          <w:rFonts w:ascii="Times New Roman" w:cs="Times New Roman" w:hAnsi="Times New Roman"/>
          <w:sz w:val="26"/>
          <w:szCs w:val="26"/>
        </w:rPr>
        <w:t>. Cần lưu ý rằng để xác định hệ số tác dụng tức thời phải căn cứ vào khối lượng tính cho 1 m</w:t>
      </w:r>
      <w:r>
        <w:rPr>
          <w:rFonts w:ascii="Times New Roman" w:cs="Times New Roman" w:hAnsi="Times New Roman"/>
          <w:sz w:val="26"/>
          <w:szCs w:val="26"/>
          <w:vertAlign w:val="superscript"/>
        </w:rPr>
        <w:t>2</w:t>
      </w:r>
      <w:r>
        <w:rPr>
          <w:rFonts w:ascii="Times New Roman" w:cs="Times New Roman" w:hAnsi="Times New Roman"/>
          <w:sz w:val="26"/>
          <w:szCs w:val="26"/>
        </w:rPr>
        <w:t xml:space="preserve"> diện tích. Thật vậy khi khối lượng riêng của vật càng lớn, khả năng hấp thụ các tia bức xạ càng lớn, do mức độ chậm trex giữa điểm ực đại của nhiệt bức xạ và tủ lạnh càng lớn.</w:t>
      </w:r>
    </w:p>
    <w:p>
      <w:pPr>
        <w:pStyle w:val="style0"/>
        <w:rPr>
          <w:rFonts w:ascii="Times New Roman" w:cs="Times New Roman" w:hAnsi="Times New Roman"/>
          <w:sz w:val="26"/>
          <w:szCs w:val="26"/>
        </w:rPr>
      </w:pPr>
    </w:p>
    <w:p>
      <w:pPr>
        <w:pStyle w:val="style0"/>
        <w:rPr>
          <w:rFonts w:ascii="Times New Roman" w:cs="Times New Roman" w:hAnsi="Times New Roman"/>
          <w:sz w:val="26"/>
          <w:szCs w:val="26"/>
        </w:rPr>
      </w:pPr>
    </w:p>
    <w:p>
      <w:pPr>
        <w:pStyle w:val="style0"/>
        <w:rPr>
          <w:rFonts w:ascii="Times New Roman" w:cs="Times New Roman" w:hAnsi="Times New Roman"/>
          <w:sz w:val="26"/>
          <w:szCs w:val="26"/>
        </w:rPr>
      </w:pPr>
    </w:p>
    <w:p>
      <w:pPr>
        <w:pStyle w:val="style0"/>
        <w:ind w:left="-1191"/>
        <w:rPr>
          <w:rFonts w:ascii="Times New Roman" w:cs="Times New Roman" w:hAnsi="Times New Roman"/>
          <w:sz w:val="26"/>
          <w:szCs w:val="26"/>
        </w:rPr>
      </w:pPr>
      <w:r>
        <w:rPr>
          <w:noProof/>
        </w:rPr>
        <w:drawing>
          <wp:inline distL="0" distT="0" distB="0" distR="0">
            <wp:extent cx="7443387" cy="7297747"/>
            <wp:effectExtent l="0" t="0" r="5715" b="0"/>
            <wp:docPr id="1034" name="Picture 1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 name="Picture 11"/>
                    <pic:cNvPicPr/>
                  </pic:nvPicPr>
                  <pic:blipFill>
                    <a:blip r:embed="rId8" cstate="print"/>
                    <a:srcRect l="0" t="0" r="0" b="25473"/>
                    <a:stretch/>
                  </pic:blipFill>
                  <pic:spPr>
                    <a:xfrm rot="0">
                      <a:off x="0" y="0"/>
                      <a:ext cx="7443387" cy="7297747"/>
                    </a:xfrm>
                    <a:prstGeom prst="rect"/>
                    <a:ln>
                      <a:noFill/>
                    </a:ln>
                  </pic:spPr>
                </pic:pic>
              </a:graphicData>
            </a:graphic>
          </wp:inline>
        </w:drawing>
      </w:r>
    </w:p>
    <w:p>
      <w:pPr>
        <w:pStyle w:val="style0"/>
        <w:rPr>
          <w:rFonts w:ascii="Times New Roman" w:cs="Times New Roman" w:hAnsi="Times New Roman"/>
          <w:sz w:val="26"/>
          <w:szCs w:val="26"/>
        </w:rPr>
      </w:pPr>
    </w:p>
    <w:p>
      <w:pPr>
        <w:pStyle w:val="style0"/>
        <w:rPr>
          <w:rFonts w:ascii="Times New Roman" w:cs="Times New Roman" w:hAnsi="Times New Roman"/>
          <w:sz w:val="26"/>
          <w:szCs w:val="26"/>
        </w:rPr>
      </w:pPr>
    </w:p>
    <w:p>
      <w:pPr>
        <w:pStyle w:val="style0"/>
        <w:rPr>
          <w:rFonts w:ascii="Times New Roman" w:cs="Times New Roman" w:hAnsi="Times New Roman"/>
          <w:sz w:val="26"/>
          <w:szCs w:val="26"/>
        </w:rPr>
      </w:pPr>
    </w:p>
    <w:p>
      <w:pPr>
        <w:pStyle w:val="style0"/>
        <w:jc w:val="center"/>
        <w:rPr>
          <w:rFonts w:ascii="Times New Roman" w:cs="Times New Roman" w:hAnsi="Times New Roman"/>
          <w:b/>
          <w:sz w:val="32"/>
          <w:szCs w:val="32"/>
        </w:rPr>
      </w:pPr>
      <w:r>
        <w:rPr>
          <w:rFonts w:ascii="Times New Roman" w:cs="Times New Roman" w:hAnsi="Times New Roman"/>
          <w:b/>
          <w:sz w:val="32"/>
          <w:szCs w:val="32"/>
        </w:rPr>
        <w:t>CHƯƠNG 2: BÀI TẬP ỨNG DỤNG</w:t>
      </w:r>
    </w:p>
    <w:p>
      <w:pPr>
        <w:pStyle w:val="style0"/>
        <w:rPr>
          <w:rFonts w:ascii="Times New Roman" w:cs="Times New Roman" w:hAnsi="Times New Roman"/>
          <w:b/>
          <w:sz w:val="26"/>
          <w:szCs w:val="26"/>
        </w:rPr>
      </w:pPr>
    </w:p>
    <w:p>
      <w:pPr>
        <w:pStyle w:val="style0"/>
        <w:rPr>
          <w:rFonts w:ascii="Times New Roman" w:cs="Times New Roman" w:hAnsi="Times New Roman"/>
          <w:b/>
          <w:sz w:val="26"/>
          <w:szCs w:val="26"/>
        </w:rPr>
      </w:pPr>
      <w:r>
        <w:rPr>
          <w:rFonts w:ascii="Times New Roman" w:cs="Times New Roman" w:hAnsi="Times New Roman"/>
          <w:b/>
          <w:sz w:val="26"/>
          <w:szCs w:val="26"/>
        </w:rPr>
        <w:t xml:space="preserve">BT1: </w:t>
      </w:r>
    </w:p>
    <w:p>
      <w:pPr>
        <w:pStyle w:val="style0"/>
        <w:rPr>
          <w:rFonts w:ascii="Times New Roman" w:cs="Times New Roman" w:hAnsi="Times New Roman"/>
          <w:sz w:val="26"/>
          <w:szCs w:val="26"/>
        </w:rPr>
      </w:pPr>
      <w:r>
        <w:rPr>
          <w:rFonts w:ascii="Times New Roman" w:cs="Times New Roman" w:hAnsi="Times New Roman"/>
          <w:sz w:val="26"/>
          <w:szCs w:val="26"/>
        </w:rPr>
        <w:t>Đoạn AB:</w:t>
      </w:r>
    </w:p>
    <w:p>
      <w:pPr>
        <w:pStyle w:val="style179"/>
        <w:numPr>
          <w:ilvl w:val="0"/>
          <w:numId w:val="1"/>
        </w:numPr>
        <w:rPr>
          <w:rFonts w:cs="Times New Roman"/>
          <w:sz w:val="26"/>
          <w:szCs w:val="26"/>
        </w:rPr>
      </w:pPr>
      <w:r>
        <w:rPr>
          <w:rFonts w:cs="Times New Roman"/>
          <w:sz w:val="26"/>
          <w:szCs w:val="26"/>
        </w:rPr>
        <w:t>Lưu lượng: V</w:t>
      </w:r>
      <w:r>
        <w:rPr>
          <w:rFonts w:cs="Times New Roman"/>
          <w:sz w:val="26"/>
          <w:szCs w:val="26"/>
          <w:vertAlign w:val="subscript"/>
        </w:rPr>
        <w:t>1</w:t>
      </w:r>
      <w:r>
        <w:rPr>
          <w:rFonts w:cs="Times New Roman"/>
          <w:sz w:val="26"/>
          <w:szCs w:val="26"/>
        </w:rPr>
        <w:t xml:space="preserve"> = 4</w:t>
      </w:r>
      <w:r>
        <w:rPr>
          <w:rFonts w:cs="Times New Roman"/>
          <w:sz w:val="26"/>
          <w:szCs w:val="26"/>
        </w:rPr>
        <w:t xml:space="preserve"> × 5 = 20m</w:t>
      </w:r>
      <w:r>
        <w:rPr>
          <w:rFonts w:cs="Times New Roman"/>
          <w:sz w:val="26"/>
          <w:szCs w:val="26"/>
          <w:vertAlign w:val="superscript"/>
        </w:rPr>
        <w:t>3</w:t>
      </w:r>
      <w:r>
        <w:rPr>
          <w:rFonts w:cs="Times New Roman"/>
          <w:sz w:val="26"/>
          <w:szCs w:val="26"/>
        </w:rPr>
        <w:t>/s</w:t>
      </w:r>
    </w:p>
    <w:p>
      <w:pPr>
        <w:pStyle w:val="style179"/>
        <w:numPr>
          <w:ilvl w:val="0"/>
          <w:numId w:val="1"/>
        </w:numPr>
        <w:rPr>
          <w:rFonts w:cs="Times New Roman"/>
          <w:sz w:val="26"/>
          <w:szCs w:val="26"/>
        </w:rPr>
      </w:pPr>
      <w:r>
        <w:rPr>
          <w:rFonts w:cs="Times New Roman"/>
          <w:sz w:val="26"/>
          <w:szCs w:val="26"/>
        </w:rPr>
        <w:t>Tốc độ w: 9m/s</w:t>
      </w:r>
    </w:p>
    <w:p>
      <w:pPr>
        <w:pStyle w:val="style179"/>
        <w:numPr>
          <w:ilvl w:val="0"/>
          <w:numId w:val="1"/>
        </w:numPr>
        <w:rPr>
          <w:rFonts w:cs="Times New Roman"/>
          <w:sz w:val="26"/>
          <w:szCs w:val="26"/>
        </w:rPr>
      </w:pPr>
      <w:r>
        <w:rPr>
          <w:rFonts w:cs="Times New Roman"/>
          <w:sz w:val="26"/>
          <w:szCs w:val="26"/>
        </w:rPr>
        <w:t>Tiết điện: f</w:t>
      </w:r>
      <w:r>
        <w:rPr>
          <w:rFonts w:cs="Times New Roman"/>
          <w:sz w:val="26"/>
          <w:szCs w:val="26"/>
          <w:vertAlign w:val="subscript"/>
        </w:rPr>
        <w:t>1</w:t>
      </w:r>
      <w:r>
        <w:rPr>
          <w:rFonts w:cs="Times New Roman"/>
          <w:sz w:val="26"/>
          <w:szCs w:val="26"/>
        </w:rPr>
        <w:t xml:space="preserve"> = v</w:t>
      </w:r>
      <w:r>
        <w:rPr>
          <w:rFonts w:cs="Times New Roman"/>
          <w:sz w:val="26"/>
          <w:szCs w:val="26"/>
          <w:vertAlign w:val="subscript"/>
        </w:rPr>
        <w:t>1</w:t>
      </w:r>
      <w:r>
        <w:rPr>
          <w:rFonts w:cs="Times New Roman"/>
          <w:sz w:val="26"/>
          <w:szCs w:val="26"/>
        </w:rPr>
        <w:t>/w</w:t>
      </w:r>
      <w:r>
        <w:rPr>
          <w:rFonts w:cs="Times New Roman"/>
          <w:sz w:val="26"/>
          <w:szCs w:val="26"/>
          <w:vertAlign w:val="subscript"/>
        </w:rPr>
        <w:t xml:space="preserve">1 </w:t>
      </w:r>
      <w:r>
        <w:rPr>
          <w:rFonts w:cs="Times New Roman"/>
          <w:sz w:val="26"/>
          <w:szCs w:val="26"/>
        </w:rPr>
        <w:t xml:space="preserve">= 20 ÷ 9 </w:t>
      </w:r>
      <w:r>
        <w:rPr>
          <w:rFonts w:cs="Times New Roman"/>
          <w:sz w:val="26"/>
          <w:szCs w:val="26"/>
        </w:rPr>
        <w:sym w:font="Symbol" w:char="f0bb"/>
      </w:r>
      <w:r>
        <w:rPr>
          <w:rFonts w:cs="Times New Roman"/>
          <w:sz w:val="26"/>
          <w:szCs w:val="26"/>
        </w:rPr>
        <w:t xml:space="preserve"> 2,2 m</w:t>
      </w:r>
      <w:r>
        <w:rPr>
          <w:rFonts w:cs="Times New Roman"/>
          <w:sz w:val="26"/>
          <w:szCs w:val="26"/>
          <w:vertAlign w:val="superscript"/>
        </w:rPr>
        <w:t>2</w:t>
      </w:r>
    </w:p>
    <w:p>
      <w:pPr>
        <w:pStyle w:val="style179"/>
        <w:numPr>
          <w:ilvl w:val="0"/>
          <w:numId w:val="3"/>
        </w:numPr>
        <w:rPr>
          <w:rFonts w:cs="Times New Roman"/>
          <w:sz w:val="26"/>
          <w:szCs w:val="26"/>
        </w:rPr>
      </w:pPr>
      <w:r>
        <w:rPr>
          <w:rFonts w:cs="Times New Roman"/>
          <w:sz w:val="26"/>
          <w:szCs w:val="26"/>
        </w:rPr>
        <w:t>a = 1000                        b = 2200</w:t>
      </w:r>
    </w:p>
    <w:p>
      <w:pPr>
        <w:pStyle w:val="style0"/>
        <w:rPr>
          <w:rFonts w:ascii="Times New Roman" w:cs="Times New Roman" w:hAnsi="Times New Roman"/>
          <w:sz w:val="26"/>
          <w:szCs w:val="26"/>
        </w:rPr>
      </w:pPr>
      <w:r>
        <w:rPr>
          <w:rFonts w:ascii="Times New Roman" w:cs="Times New Roman" w:hAnsi="Times New Roman"/>
          <w:sz w:val="26"/>
          <w:szCs w:val="26"/>
        </w:rPr>
        <w:t>Đoạn BC:</w:t>
      </w:r>
    </w:p>
    <w:p>
      <w:pPr>
        <w:pStyle w:val="style179"/>
        <w:numPr>
          <w:ilvl w:val="0"/>
          <w:numId w:val="4"/>
        </w:numPr>
        <w:rPr>
          <w:rFonts w:cs="Times New Roman"/>
          <w:sz w:val="26"/>
          <w:szCs w:val="26"/>
        </w:rPr>
      </w:pPr>
      <w:r>
        <w:rPr>
          <w:rFonts w:cs="Times New Roman"/>
          <w:sz w:val="26"/>
          <w:szCs w:val="26"/>
        </w:rPr>
        <w:t>Lưu lượng: V</w:t>
      </w:r>
      <w:r>
        <w:rPr>
          <w:rFonts w:cs="Times New Roman"/>
          <w:sz w:val="26"/>
          <w:szCs w:val="26"/>
          <w:vertAlign w:val="subscript"/>
        </w:rPr>
        <w:t>3</w:t>
      </w:r>
      <w:r>
        <w:rPr>
          <w:rFonts w:cs="Times New Roman"/>
          <w:sz w:val="26"/>
          <w:szCs w:val="26"/>
        </w:rPr>
        <w:t xml:space="preserve"> = 3 × 5 = 15 m</w:t>
      </w:r>
      <w:r>
        <w:rPr>
          <w:rFonts w:cs="Times New Roman"/>
          <w:sz w:val="26"/>
          <w:szCs w:val="26"/>
          <w:vertAlign w:val="superscript"/>
        </w:rPr>
        <w:t>3</w:t>
      </w:r>
      <w:r>
        <w:rPr>
          <w:rFonts w:cs="Times New Roman"/>
          <w:sz w:val="26"/>
          <w:szCs w:val="26"/>
        </w:rPr>
        <w:t>/s</w:t>
      </w:r>
    </w:p>
    <w:p>
      <w:pPr>
        <w:pStyle w:val="style179"/>
        <w:numPr>
          <w:ilvl w:val="0"/>
          <w:numId w:val="4"/>
        </w:numPr>
        <w:rPr>
          <w:rFonts w:cs="Times New Roman"/>
          <w:sz w:val="26"/>
          <w:szCs w:val="26"/>
        </w:rPr>
      </w:pPr>
      <w:r>
        <w:rPr>
          <w:rFonts w:cs="Times New Roman"/>
          <w:sz w:val="26"/>
          <w:szCs w:val="26"/>
        </w:rPr>
        <w:t>% Lưu lượng: 15 ÷ 20 = 0 75 = 75%</w:t>
      </w:r>
    </w:p>
    <w:p>
      <w:pPr>
        <w:pStyle w:val="style179"/>
        <w:rPr>
          <w:rFonts w:cs="Times New Roman"/>
          <w:sz w:val="26"/>
          <w:szCs w:val="26"/>
        </w:rPr>
      </w:pPr>
      <w:r>
        <w:rPr>
          <w:rFonts w:cs="Times New Roman"/>
          <w:sz w:val="26"/>
          <w:szCs w:val="26"/>
        </w:rPr>
        <w:t>Tra bảng: % Tiết điện: 80,5%</w:t>
      </w:r>
    </w:p>
    <w:p>
      <w:pPr>
        <w:pStyle w:val="style179"/>
        <w:rPr>
          <w:rFonts w:cs="Times New Roman"/>
          <w:sz w:val="26"/>
          <w:szCs w:val="26"/>
          <w:vertAlign w:val="superscript"/>
        </w:rPr>
      </w:pPr>
      <w:r>
        <w:rPr>
          <w:rFonts w:cs="Times New Roman"/>
          <w:sz w:val="26"/>
          <w:szCs w:val="26"/>
        </w:rPr>
        <w:sym w:font="Symbol" w:char="f02d"/>
      </w:r>
      <w:r>
        <w:rPr>
          <w:rFonts w:cs="Times New Roman"/>
          <w:sz w:val="26"/>
          <w:szCs w:val="26"/>
        </w:rPr>
        <w:t>&gt; f</w:t>
      </w:r>
      <w:r>
        <w:rPr>
          <w:rFonts w:cs="Times New Roman"/>
          <w:sz w:val="26"/>
          <w:szCs w:val="26"/>
          <w:vertAlign w:val="subscript"/>
        </w:rPr>
        <w:t>2</w:t>
      </w:r>
      <w:r>
        <w:rPr>
          <w:rFonts w:cs="Times New Roman"/>
          <w:sz w:val="26"/>
          <w:szCs w:val="26"/>
        </w:rPr>
        <w:t xml:space="preserve"> = 0,805 × 5 = 4,025 m</w:t>
      </w:r>
      <w:r>
        <w:rPr>
          <w:rFonts w:cs="Times New Roman"/>
          <w:sz w:val="26"/>
          <w:szCs w:val="26"/>
          <w:vertAlign w:val="superscript"/>
        </w:rPr>
        <w:t>2</w:t>
      </w:r>
    </w:p>
    <w:p>
      <w:pPr>
        <w:pStyle w:val="style179"/>
        <w:numPr>
          <w:ilvl w:val="0"/>
          <w:numId w:val="5"/>
        </w:numPr>
        <w:rPr/>
      </w:pPr>
      <w:r>
        <w:t>a = 1000 mm              b = 4025 mm</w:t>
      </w:r>
    </w:p>
    <w:p>
      <w:pPr>
        <w:pStyle w:val="style0"/>
        <w:rPr>
          <w:rFonts w:ascii="Times New Roman" w:cs="Times New Roman" w:hAnsi="Times New Roman"/>
          <w:sz w:val="26"/>
          <w:szCs w:val="26"/>
        </w:rPr>
      </w:pPr>
      <w:r>
        <w:rPr>
          <w:rFonts w:ascii="Times New Roman" w:cs="Times New Roman" w:hAnsi="Times New Roman"/>
          <w:sz w:val="26"/>
          <w:szCs w:val="26"/>
        </w:rPr>
        <w:t>Đoạn CD</w:t>
      </w:r>
    </w:p>
    <w:p>
      <w:pPr>
        <w:pStyle w:val="style179"/>
        <w:numPr>
          <w:ilvl w:val="0"/>
          <w:numId w:val="6"/>
        </w:numPr>
        <w:rPr>
          <w:rFonts w:cs="Times New Roman"/>
          <w:sz w:val="26"/>
          <w:szCs w:val="26"/>
        </w:rPr>
      </w:pPr>
      <w:r>
        <w:rPr>
          <w:rFonts w:cs="Times New Roman"/>
          <w:sz w:val="26"/>
          <w:szCs w:val="26"/>
        </w:rPr>
        <w:t>Lưu lượng: V</w:t>
      </w:r>
      <w:r>
        <w:rPr>
          <w:rFonts w:cs="Times New Roman"/>
          <w:sz w:val="26"/>
          <w:szCs w:val="26"/>
          <w:vertAlign w:val="subscript"/>
        </w:rPr>
        <w:t>3</w:t>
      </w:r>
      <w:r>
        <w:rPr>
          <w:rFonts w:cs="Times New Roman"/>
          <w:sz w:val="26"/>
          <w:szCs w:val="26"/>
        </w:rPr>
        <w:t xml:space="preserve"> = 2 × 5 = 10 m</w:t>
      </w:r>
      <w:r>
        <w:rPr>
          <w:rFonts w:cs="Times New Roman"/>
          <w:sz w:val="26"/>
          <w:szCs w:val="26"/>
          <w:vertAlign w:val="superscript"/>
        </w:rPr>
        <w:t>3</w:t>
      </w:r>
      <w:r>
        <w:rPr>
          <w:rFonts w:cs="Times New Roman"/>
          <w:sz w:val="26"/>
          <w:szCs w:val="26"/>
        </w:rPr>
        <w:t>/s</w:t>
      </w:r>
    </w:p>
    <w:p>
      <w:pPr>
        <w:pStyle w:val="style179"/>
        <w:numPr>
          <w:ilvl w:val="0"/>
          <w:numId w:val="6"/>
        </w:numPr>
        <w:rPr>
          <w:rFonts w:cs="Times New Roman"/>
          <w:sz w:val="26"/>
          <w:szCs w:val="26"/>
        </w:rPr>
      </w:pPr>
      <w:r>
        <w:rPr>
          <w:rFonts w:cs="Times New Roman"/>
          <w:sz w:val="26"/>
          <w:szCs w:val="26"/>
        </w:rPr>
        <w:t>% Lưu lượng: 10 ÷ 20 = 0,5 = 50%</w:t>
      </w:r>
    </w:p>
    <w:p>
      <w:pPr>
        <w:pStyle w:val="style0"/>
        <w:ind w:firstLine="737"/>
        <w:rPr>
          <w:rFonts w:ascii="Times New Roman" w:cs="Times New Roman" w:hAnsi="Times New Roman"/>
          <w:sz w:val="26"/>
          <w:szCs w:val="26"/>
        </w:rPr>
      </w:pPr>
      <w:r>
        <w:rPr>
          <w:rFonts w:ascii="Times New Roman" w:cs="Times New Roman" w:hAnsi="Times New Roman"/>
          <w:sz w:val="26"/>
          <w:szCs w:val="26"/>
        </w:rPr>
        <w:t>Tra bảng:  % Tiết diện:  58%</w:t>
      </w:r>
    </w:p>
    <w:p>
      <w:pPr>
        <w:pStyle w:val="style0"/>
        <w:ind w:firstLine="737"/>
        <w:rPr>
          <w:rFonts w:ascii="Times New Roman" w:cs="Times New Roman" w:hAnsi="Times New Roman"/>
          <w:sz w:val="26"/>
          <w:szCs w:val="26"/>
        </w:rPr>
      </w:pPr>
      <w:r>
        <w:rPr>
          <w:rFonts w:ascii="Times New Roman" w:cs="Times New Roman" w:hAnsi="Times New Roman"/>
          <w:sz w:val="26"/>
          <w:szCs w:val="26"/>
        </w:rPr>
        <w:sym w:font="Symbol" w:char="f02d"/>
      </w:r>
      <w:r>
        <w:rPr>
          <w:rFonts w:ascii="Times New Roman" w:cs="Times New Roman" w:hAnsi="Times New Roman"/>
          <w:sz w:val="26"/>
          <w:szCs w:val="26"/>
        </w:rPr>
        <w:t>&gt; f</w:t>
      </w:r>
      <w:r>
        <w:rPr>
          <w:rFonts w:ascii="Times New Roman" w:cs="Times New Roman" w:hAnsi="Times New Roman"/>
          <w:sz w:val="26"/>
          <w:szCs w:val="26"/>
          <w:vertAlign w:val="subscript"/>
        </w:rPr>
        <w:t>3</w:t>
      </w:r>
      <w:r>
        <w:rPr>
          <w:rFonts w:ascii="Times New Roman" w:cs="Times New Roman" w:hAnsi="Times New Roman"/>
          <w:sz w:val="26"/>
          <w:szCs w:val="26"/>
        </w:rPr>
        <w:t xml:space="preserve"> = 0,58 × 5 = 2,9 m</w:t>
      </w:r>
      <w:r>
        <w:rPr>
          <w:rFonts w:ascii="Times New Roman" w:cs="Times New Roman" w:hAnsi="Times New Roman"/>
          <w:sz w:val="26"/>
          <w:szCs w:val="26"/>
          <w:vertAlign w:val="superscript"/>
        </w:rPr>
        <w:t>2</w:t>
      </w:r>
    </w:p>
    <w:p>
      <w:pPr>
        <w:pStyle w:val="style179"/>
        <w:numPr>
          <w:ilvl w:val="0"/>
          <w:numId w:val="5"/>
        </w:numPr>
        <w:rPr>
          <w:rFonts w:cs="Times New Roman"/>
          <w:sz w:val="26"/>
          <w:szCs w:val="26"/>
        </w:rPr>
      </w:pPr>
      <w:r>
        <w:rPr>
          <w:rFonts w:cs="Times New Roman"/>
          <w:sz w:val="26"/>
          <w:szCs w:val="26"/>
        </w:rPr>
        <w:t>a = 1000 mm                b = 2900 mm</w:t>
      </w:r>
    </w:p>
    <w:p>
      <w:pPr>
        <w:pStyle w:val="style0"/>
        <w:rPr>
          <w:rFonts w:ascii="Times New Roman" w:cs="Times New Roman" w:hAnsi="Times New Roman"/>
          <w:sz w:val="26"/>
          <w:szCs w:val="26"/>
        </w:rPr>
      </w:pPr>
      <w:r>
        <w:rPr>
          <w:rFonts w:ascii="Times New Roman" w:cs="Times New Roman" w:hAnsi="Times New Roman"/>
          <w:sz w:val="26"/>
          <w:szCs w:val="26"/>
        </w:rPr>
        <w:t>Đoạn DE:</w:t>
      </w:r>
    </w:p>
    <w:p>
      <w:pPr>
        <w:pStyle w:val="style179"/>
        <w:numPr>
          <w:ilvl w:val="0"/>
          <w:numId w:val="7"/>
        </w:numPr>
        <w:rPr>
          <w:rFonts w:cs="Times New Roman"/>
          <w:sz w:val="26"/>
          <w:szCs w:val="26"/>
        </w:rPr>
      </w:pPr>
      <w:r>
        <w:rPr>
          <w:rFonts w:cs="Times New Roman"/>
          <w:sz w:val="26"/>
          <w:szCs w:val="26"/>
        </w:rPr>
        <w:t>Lưu lượng: V</w:t>
      </w:r>
      <w:r>
        <w:rPr>
          <w:rFonts w:cs="Times New Roman"/>
          <w:sz w:val="26"/>
          <w:szCs w:val="26"/>
          <w:vertAlign w:val="subscript"/>
        </w:rPr>
        <w:t>4</w:t>
      </w:r>
      <w:r>
        <w:rPr>
          <w:rFonts w:cs="Times New Roman"/>
          <w:sz w:val="26"/>
          <w:szCs w:val="26"/>
        </w:rPr>
        <w:t xml:space="preserve"> = 1 × 5 = 5 m</w:t>
      </w:r>
      <w:r>
        <w:rPr>
          <w:rFonts w:cs="Times New Roman"/>
          <w:sz w:val="26"/>
          <w:szCs w:val="26"/>
          <w:vertAlign w:val="superscript"/>
        </w:rPr>
        <w:t>3</w:t>
      </w:r>
      <w:r>
        <w:rPr>
          <w:rFonts w:cs="Times New Roman"/>
          <w:sz w:val="26"/>
          <w:szCs w:val="26"/>
        </w:rPr>
        <w:t>/s</w:t>
      </w:r>
    </w:p>
    <w:p>
      <w:pPr>
        <w:pStyle w:val="style179"/>
        <w:numPr>
          <w:ilvl w:val="0"/>
          <w:numId w:val="7"/>
        </w:numPr>
        <w:rPr>
          <w:rFonts w:cs="Times New Roman"/>
          <w:sz w:val="26"/>
          <w:szCs w:val="26"/>
        </w:rPr>
      </w:pPr>
      <w:r>
        <w:rPr>
          <w:rFonts w:cs="Times New Roman"/>
          <w:sz w:val="26"/>
          <w:szCs w:val="26"/>
        </w:rPr>
        <w:t>% Lưu lượng: 5 ÷ 20 = 0,25 = 25%</w:t>
      </w:r>
    </w:p>
    <w:p>
      <w:pPr>
        <w:pStyle w:val="style0"/>
        <w:ind w:firstLine="737"/>
        <w:rPr>
          <w:rFonts w:cs="Times New Roman"/>
          <w:sz w:val="26"/>
          <w:szCs w:val="26"/>
        </w:rPr>
      </w:pPr>
      <w:r>
        <w:rPr>
          <w:rFonts w:cs="Times New Roman"/>
          <w:sz w:val="26"/>
          <w:szCs w:val="26"/>
        </w:rPr>
        <w:t>Tra bảng: % Tiết điện: 32,5%</w:t>
      </w:r>
    </w:p>
    <w:p>
      <w:pPr>
        <w:pStyle w:val="style0"/>
        <w:ind w:firstLine="737"/>
        <w:rPr>
          <w:rFonts w:ascii="Times New Roman" w:cs="Times New Roman" w:hAnsi="Times New Roman"/>
          <w:sz w:val="26"/>
          <w:szCs w:val="26"/>
        </w:rPr>
      </w:pPr>
      <w:r>
        <w:rPr>
          <w:rFonts w:ascii="Times New Roman" w:cs="Times New Roman" w:hAnsi="Times New Roman"/>
          <w:sz w:val="26"/>
          <w:szCs w:val="26"/>
        </w:rPr>
        <w:sym w:font="Symbol" w:char="f02d"/>
      </w:r>
      <w:r>
        <w:rPr>
          <w:rFonts w:ascii="Times New Roman" w:cs="Times New Roman" w:hAnsi="Times New Roman"/>
          <w:sz w:val="26"/>
          <w:szCs w:val="26"/>
        </w:rPr>
        <w:t>&gt; f</w:t>
      </w:r>
      <w:r>
        <w:rPr>
          <w:rFonts w:ascii="Times New Roman" w:cs="Times New Roman" w:hAnsi="Times New Roman"/>
          <w:sz w:val="26"/>
          <w:szCs w:val="26"/>
          <w:vertAlign w:val="subscript"/>
        </w:rPr>
        <w:t>4</w:t>
      </w:r>
      <w:r>
        <w:rPr>
          <w:rFonts w:ascii="Times New Roman" w:cs="Times New Roman" w:hAnsi="Times New Roman"/>
          <w:sz w:val="26"/>
          <w:szCs w:val="26"/>
        </w:rPr>
        <w:t xml:space="preserve"> = 0,325 × 5 = 1,625 m</w:t>
      </w:r>
      <w:r>
        <w:rPr>
          <w:rFonts w:ascii="Times New Roman" w:cs="Times New Roman" w:hAnsi="Times New Roman"/>
          <w:sz w:val="26"/>
          <w:szCs w:val="26"/>
          <w:vertAlign w:val="superscript"/>
        </w:rPr>
        <w:t>2</w:t>
      </w:r>
    </w:p>
    <w:p>
      <w:pPr>
        <w:pStyle w:val="style179"/>
        <w:numPr>
          <w:ilvl w:val="0"/>
          <w:numId w:val="5"/>
        </w:numPr>
        <w:rPr>
          <w:rFonts w:cs="Times New Roman"/>
          <w:sz w:val="26"/>
          <w:szCs w:val="26"/>
        </w:rPr>
      </w:pPr>
      <w:r>
        <w:rPr>
          <w:rFonts w:cs="Times New Roman"/>
          <w:sz w:val="26"/>
          <w:szCs w:val="26"/>
        </w:rPr>
        <w:t>a = 1000 mm               b = 1625 mm</w:t>
      </w:r>
    </w:p>
    <w:p>
      <w:pPr>
        <w:pStyle w:val="style0"/>
        <w:rPr>
          <w:rFonts w:cs="Times New Roman"/>
          <w:sz w:val="26"/>
          <w:szCs w:val="26"/>
        </w:rPr>
      </w:pPr>
    </w:p>
    <w:p>
      <w:pPr>
        <w:pStyle w:val="style0"/>
        <w:rPr>
          <w:rFonts w:cs="Times New Roman"/>
          <w:sz w:val="26"/>
          <w:szCs w:val="26"/>
        </w:rPr>
      </w:pPr>
    </w:p>
    <w:p>
      <w:pPr>
        <w:pStyle w:val="style0"/>
        <w:rPr>
          <w:rFonts w:cs="Times New Roman"/>
          <w:sz w:val="26"/>
          <w:szCs w:val="26"/>
        </w:rPr>
      </w:pPr>
    </w:p>
    <w:p>
      <w:pPr>
        <w:pStyle w:val="style0"/>
        <w:rPr>
          <w:rFonts w:cs="Times New Roman"/>
          <w:sz w:val="26"/>
          <w:szCs w:val="26"/>
        </w:rPr>
      </w:pPr>
    </w:p>
    <w:p>
      <w:pPr>
        <w:pStyle w:val="style0"/>
        <w:rPr>
          <w:rFonts w:cs="Times New Roman"/>
          <w:sz w:val="26"/>
          <w:szCs w:val="26"/>
        </w:rPr>
      </w:pPr>
    </w:p>
    <w:p>
      <w:pPr>
        <w:pStyle w:val="style0"/>
        <w:rPr>
          <w:rFonts w:cs="Times New Roman"/>
          <w:b/>
          <w:sz w:val="26"/>
          <w:szCs w:val="26"/>
        </w:rPr>
      </w:pPr>
      <w:r>
        <w:rPr>
          <w:rFonts w:cs="Times New Roman"/>
          <w:b/>
          <w:sz w:val="26"/>
          <w:szCs w:val="26"/>
        </w:rPr>
        <w:t xml:space="preserve">Câu 2: </w:t>
      </w:r>
    </w:p>
    <w:p>
      <w:pPr>
        <w:pStyle w:val="style0"/>
        <w:rPr>
          <w:rFonts w:cs="Times New Roman"/>
          <w:b/>
          <w:sz w:val="26"/>
          <w:szCs w:val="26"/>
        </w:rPr>
      </w:pPr>
      <w:r>
        <w:rPr>
          <w:rFonts w:cs="Times New Roman"/>
          <w:b/>
          <w:sz w:val="26"/>
          <w:szCs w:val="26"/>
        </w:rPr>
        <w:t>a:</w:t>
      </w:r>
    </w:p>
    <w:p>
      <w:pPr>
        <w:pStyle w:val="style0"/>
        <w:rPr>
          <w:rFonts w:cs="Times New Roman"/>
          <w:b/>
          <w:sz w:val="26"/>
          <w:szCs w:val="26"/>
        </w:rPr>
      </w:pPr>
      <w:r>
        <w:rPr>
          <w:noProof/>
        </w:rPr>
        <w:drawing>
          <wp:inline distL="0" distT="0" distB="0" distR="0">
            <wp:extent cx="6614160" cy="4648912"/>
            <wp:effectExtent l="0" t="0" r="0" b="0"/>
            <wp:docPr id="1035" name="Picture 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Picture 4"/>
                    <pic:cNvPicPr/>
                  </pic:nvPicPr>
                  <pic:blipFill>
                    <a:blip r:embed="rId9" cstate="print"/>
                    <a:srcRect l="0" t="0" r="0" b="0"/>
                    <a:stretch/>
                  </pic:blipFill>
                  <pic:spPr>
                    <a:xfrm rot="0">
                      <a:off x="0" y="0"/>
                      <a:ext cx="6614160" cy="4648912"/>
                    </a:xfrm>
                    <a:prstGeom prst="rect"/>
                  </pic:spPr>
                </pic:pic>
              </a:graphicData>
            </a:graphic>
          </wp:inline>
        </w:drawing>
      </w:r>
    </w:p>
    <w:p>
      <w:pPr>
        <w:pStyle w:val="style0"/>
        <w:rPr>
          <w:rFonts w:cs="Times New Roman"/>
          <w:b/>
          <w:sz w:val="26"/>
          <w:szCs w:val="26"/>
        </w:rPr>
      </w:pPr>
    </w:p>
    <w:p>
      <w:pPr>
        <w:pStyle w:val="style0"/>
        <w:rPr>
          <w:rFonts w:ascii="Times New Roman" w:cs="Times New Roman" w:hAnsi="Times New Roman"/>
          <w:sz w:val="26"/>
          <w:szCs w:val="26"/>
        </w:rPr>
      </w:pPr>
      <w:r>
        <w:rPr>
          <w:rFonts w:ascii="Times New Roman" w:cs="Times New Roman" w:hAnsi="Times New Roman"/>
          <w:sz w:val="26"/>
          <w:szCs w:val="26"/>
        </w:rPr>
        <w:t>I</w:t>
      </w:r>
      <w:r>
        <w:rPr>
          <w:rFonts w:ascii="Times New Roman" w:cs="Times New Roman" w:hAnsi="Times New Roman"/>
          <w:sz w:val="26"/>
          <w:szCs w:val="26"/>
          <w:vertAlign w:val="subscript"/>
        </w:rPr>
        <w:t>I</w:t>
      </w:r>
      <w:r>
        <w:rPr>
          <w:rFonts w:ascii="Times New Roman" w:cs="Times New Roman" w:hAnsi="Times New Roman"/>
          <w:sz w:val="26"/>
          <w:szCs w:val="26"/>
        </w:rPr>
        <w:t xml:space="preserve"> = 53</w:t>
      </w:r>
      <w:r>
        <w:rPr>
          <w:rFonts w:ascii="Times New Roman" w:cs="Times New Roman" w:hAnsi="Times New Roman"/>
          <w:sz w:val="26"/>
          <w:szCs w:val="26"/>
        </w:rPr>
        <w:t xml:space="preserve"> ( KJ</w:t>
      </w:r>
      <w:r>
        <w:rPr>
          <w:rFonts w:ascii="Times New Roman" w:cs="Times New Roman" w:hAnsi="Times New Roman"/>
          <w:sz w:val="26"/>
          <w:szCs w:val="26"/>
        </w:rPr>
        <w:t>/ kg</w:t>
      </w:r>
      <w:r>
        <w:rPr>
          <w:rFonts w:ascii="Times New Roman" w:cs="Times New Roman" w:hAnsi="Times New Roman"/>
          <w:sz w:val="26"/>
          <w:szCs w:val="26"/>
        </w:rPr>
        <w:t>kkk</w:t>
      </w:r>
      <w:r>
        <w:rPr>
          <w:rFonts w:ascii="Times New Roman" w:cs="Times New Roman" w:hAnsi="Times New Roman"/>
          <w:sz w:val="26"/>
          <w:szCs w:val="26"/>
        </w:rPr>
        <w:t xml:space="preserve"> )</w:t>
      </w:r>
    </w:p>
    <w:p>
      <w:pPr>
        <w:pStyle w:val="style0"/>
        <w:rPr>
          <w:rFonts w:ascii="Times New Roman" w:cs="Times New Roman" w:hAnsi="Times New Roman"/>
          <w:sz w:val="26"/>
          <w:szCs w:val="26"/>
        </w:rPr>
      </w:pPr>
      <w:r>
        <w:rPr>
          <w:rFonts w:ascii="Times New Roman" w:cs="Times New Roman" w:hAnsi="Times New Roman"/>
          <w:sz w:val="26"/>
          <w:szCs w:val="26"/>
        </w:rPr>
        <w:t>I</w:t>
      </w:r>
      <w:r>
        <w:rPr>
          <w:rFonts w:ascii="Times New Roman" w:cs="Times New Roman" w:hAnsi="Times New Roman"/>
          <w:sz w:val="26"/>
          <w:szCs w:val="26"/>
          <w:vertAlign w:val="subscript"/>
        </w:rPr>
        <w:t>T</w:t>
      </w:r>
      <w:r>
        <w:rPr>
          <w:rFonts w:ascii="Times New Roman" w:cs="Times New Roman" w:hAnsi="Times New Roman"/>
          <w:sz w:val="26"/>
          <w:szCs w:val="26"/>
        </w:rPr>
        <w:t xml:space="preserve"> = 55,5 ( KJ/</w:t>
      </w:r>
      <w:r>
        <w:rPr>
          <w:rFonts w:ascii="Times New Roman" w:cs="Times New Roman" w:hAnsi="Times New Roman"/>
          <w:sz w:val="26"/>
          <w:szCs w:val="26"/>
        </w:rPr>
        <w:t>kg</w:t>
      </w:r>
      <w:r>
        <w:rPr>
          <w:rFonts w:ascii="Times New Roman" w:cs="Times New Roman" w:hAnsi="Times New Roman"/>
          <w:sz w:val="26"/>
          <w:szCs w:val="26"/>
        </w:rPr>
        <w:t>kkk</w:t>
      </w:r>
      <w:r>
        <w:rPr>
          <w:rFonts w:ascii="Times New Roman" w:cs="Times New Roman" w:hAnsi="Times New Roman"/>
          <w:sz w:val="26"/>
          <w:szCs w:val="26"/>
        </w:rPr>
        <w:t>)</w:t>
      </w:r>
    </w:p>
    <w:p>
      <w:pPr>
        <w:pStyle w:val="style0"/>
        <w:rPr>
          <w:rFonts w:ascii="Times New Roman" w:cs="Times New Roman" w:hAnsi="Times New Roman"/>
          <w:sz w:val="26"/>
          <w:szCs w:val="26"/>
        </w:rPr>
      </w:pPr>
      <w:r>
        <w:rPr>
          <w:rFonts w:ascii="Times New Roman" w:cs="Times New Roman" w:hAnsi="Times New Roman"/>
          <w:sz w:val="26"/>
          <w:szCs w:val="26"/>
        </w:rPr>
        <w:t>I</w:t>
      </w:r>
      <w:r>
        <w:rPr>
          <w:rFonts w:ascii="Times New Roman" w:cs="Times New Roman" w:hAnsi="Times New Roman"/>
          <w:sz w:val="26"/>
          <w:szCs w:val="26"/>
          <w:vertAlign w:val="subscript"/>
        </w:rPr>
        <w:t>0</w:t>
      </w:r>
      <w:r>
        <w:rPr>
          <w:rFonts w:ascii="Times New Roman" w:cs="Times New Roman" w:hAnsi="Times New Roman"/>
          <w:sz w:val="26"/>
          <w:szCs w:val="26"/>
          <w:vertAlign w:val="subscript"/>
        </w:rPr>
        <w:t xml:space="preserve"> </w:t>
      </w:r>
      <w:r>
        <w:rPr>
          <w:rFonts w:ascii="Times New Roman" w:cs="Times New Roman" w:hAnsi="Times New Roman"/>
          <w:sz w:val="26"/>
          <w:szCs w:val="26"/>
        </w:rPr>
        <w:t>= 6</w:t>
      </w:r>
      <w:r>
        <w:rPr>
          <w:rFonts w:ascii="Times New Roman" w:cs="Times New Roman" w:hAnsi="Times New Roman"/>
          <w:sz w:val="26"/>
          <w:szCs w:val="26"/>
        </w:rPr>
        <w:t>1,5</w:t>
      </w:r>
      <w:r>
        <w:rPr>
          <w:rFonts w:ascii="Times New Roman" w:cs="Times New Roman" w:hAnsi="Times New Roman"/>
          <w:sz w:val="26"/>
          <w:szCs w:val="26"/>
        </w:rPr>
        <w:t xml:space="preserve"> ( KJ</w:t>
      </w:r>
      <w:r>
        <w:rPr>
          <w:rFonts w:ascii="Times New Roman" w:cs="Times New Roman" w:hAnsi="Times New Roman"/>
          <w:sz w:val="26"/>
          <w:szCs w:val="26"/>
        </w:rPr>
        <w:t>/Kg</w:t>
      </w:r>
      <w:r>
        <w:rPr>
          <w:rFonts w:ascii="Times New Roman" w:cs="Times New Roman" w:hAnsi="Times New Roman"/>
          <w:sz w:val="26"/>
          <w:szCs w:val="26"/>
        </w:rPr>
        <w:t>kkk</w:t>
      </w:r>
      <w:r>
        <w:rPr>
          <w:rFonts w:ascii="Times New Roman" w:cs="Times New Roman" w:hAnsi="Times New Roman"/>
          <w:sz w:val="26"/>
          <w:szCs w:val="26"/>
          <w:vertAlign w:val="subscript"/>
        </w:rPr>
        <w:t xml:space="preserve"> </w:t>
      </w:r>
      <w:r>
        <w:rPr>
          <w:rFonts w:ascii="Times New Roman" w:cs="Times New Roman" w:hAnsi="Times New Roman"/>
          <w:sz w:val="26"/>
          <w:szCs w:val="26"/>
        </w:rPr>
        <w:t>)</w:t>
      </w:r>
    </w:p>
    <w:p>
      <w:pPr>
        <w:pStyle w:val="style0"/>
        <w:rPr>
          <w:rFonts w:ascii="Times New Roman" w:cs="Times New Roman" w:hAnsi="Times New Roman"/>
          <w:sz w:val="26"/>
          <w:szCs w:val="26"/>
        </w:rPr>
      </w:pPr>
      <w:r>
        <w:rPr>
          <w:rFonts w:ascii="Times New Roman" w:cs="Times New Roman" w:hAnsi="Times New Roman"/>
          <w:sz w:val="26"/>
          <w:szCs w:val="26"/>
        </w:rPr>
        <w:t>I</w:t>
      </w:r>
      <w:r>
        <w:rPr>
          <w:rFonts w:ascii="Times New Roman" w:cs="Times New Roman" w:hAnsi="Times New Roman"/>
          <w:sz w:val="26"/>
          <w:szCs w:val="26"/>
          <w:vertAlign w:val="subscript"/>
        </w:rPr>
        <w:t xml:space="preserve">c  </w:t>
      </w:r>
      <w:r>
        <w:rPr>
          <w:rFonts w:ascii="Times New Roman" w:cs="Times New Roman" w:hAnsi="Times New Roman"/>
          <w:sz w:val="26"/>
          <w:szCs w:val="26"/>
        </w:rPr>
        <w:t>= 83   ( KJ</w:t>
      </w:r>
      <w:r>
        <w:rPr>
          <w:rFonts w:ascii="Times New Roman" w:cs="Times New Roman" w:hAnsi="Times New Roman"/>
          <w:sz w:val="26"/>
          <w:szCs w:val="26"/>
        </w:rPr>
        <w:t>/kg</w:t>
      </w:r>
      <w:r>
        <w:rPr>
          <w:rFonts w:ascii="Times New Roman" w:cs="Times New Roman" w:hAnsi="Times New Roman"/>
          <w:sz w:val="26"/>
          <w:szCs w:val="26"/>
        </w:rPr>
        <w:t>kkk</w:t>
      </w:r>
      <w:r>
        <w:rPr>
          <w:rFonts w:ascii="Times New Roman" w:cs="Times New Roman" w:hAnsi="Times New Roman"/>
          <w:sz w:val="26"/>
          <w:szCs w:val="26"/>
        </w:rPr>
        <w:t>)</w:t>
      </w:r>
    </w:p>
    <w:p>
      <w:pPr>
        <w:pStyle w:val="style0"/>
        <w:rPr>
          <w:rFonts w:ascii="Times New Roman" w:cs="Times New Roman" w:hAnsi="Times New Roman"/>
          <w:b/>
          <w:sz w:val="26"/>
          <w:szCs w:val="26"/>
        </w:rPr>
      </w:pPr>
      <w:r>
        <w:rPr>
          <w:rFonts w:ascii="Times New Roman" w:cs="Times New Roman" w:hAnsi="Times New Roman"/>
          <w:b/>
          <w:sz w:val="26"/>
          <w:szCs w:val="26"/>
        </w:rPr>
        <w:t>b: Năng suất lạnh của dàn lạnh</w:t>
      </w:r>
    </w:p>
    <w:p>
      <w:pPr>
        <w:pStyle w:val="style0"/>
        <w:rPr>
          <w:rFonts w:ascii="Times New Roman" w:cs="Times New Roman" w:hAnsi="Times New Roman"/>
          <w:sz w:val="26"/>
          <w:szCs w:val="26"/>
        </w:rPr>
      </w:pPr>
      <w:r>
        <w:rPr>
          <w:rFonts w:ascii="Times New Roman" w:cs="Times New Roman" w:hAnsi="Times New Roman"/>
          <w:sz w:val="26"/>
          <w:szCs w:val="26"/>
        </w:rPr>
        <w:t>Q</w:t>
      </w:r>
      <w:r>
        <w:rPr>
          <w:rFonts w:ascii="Times New Roman" w:cs="Times New Roman" w:hAnsi="Times New Roman"/>
          <w:sz w:val="26"/>
          <w:szCs w:val="26"/>
          <w:vertAlign w:val="subscript"/>
        </w:rPr>
        <w:t xml:space="preserve">c </w:t>
      </w:r>
      <w:r>
        <w:rPr>
          <w:rFonts w:ascii="Times New Roman" w:cs="Times New Roman" w:hAnsi="Times New Roman"/>
          <w:sz w:val="26"/>
          <w:szCs w:val="26"/>
        </w:rPr>
        <w:t>= L.( I</w:t>
      </w:r>
      <w:r>
        <w:rPr>
          <w:rFonts w:ascii="Times New Roman" w:cs="Times New Roman" w:hAnsi="Times New Roman"/>
          <w:sz w:val="26"/>
          <w:szCs w:val="26"/>
          <w:vertAlign w:val="subscript"/>
        </w:rPr>
        <w:t xml:space="preserve">c – </w:t>
      </w:r>
      <w:r>
        <w:rPr>
          <w:rFonts w:ascii="Times New Roman" w:cs="Times New Roman" w:hAnsi="Times New Roman"/>
          <w:sz w:val="26"/>
          <w:szCs w:val="26"/>
        </w:rPr>
        <w:t>I</w:t>
      </w:r>
      <w:r>
        <w:rPr>
          <w:rFonts w:ascii="Times New Roman" w:cs="Times New Roman" w:hAnsi="Times New Roman"/>
          <w:sz w:val="26"/>
          <w:szCs w:val="26"/>
          <w:vertAlign w:val="subscript"/>
        </w:rPr>
        <w:t>0</w:t>
      </w:r>
      <w:r>
        <w:rPr>
          <w:rFonts w:ascii="Times New Roman" w:cs="Times New Roman" w:hAnsi="Times New Roman"/>
          <w:sz w:val="26"/>
          <w:szCs w:val="26"/>
        </w:rPr>
        <w:t xml:space="preserve"> )</w:t>
      </w:r>
    </w:p>
    <w:p>
      <w:pPr>
        <w:pStyle w:val="style0"/>
        <w:rPr>
          <w:rFonts w:ascii="Times New Roman" w:cs="Times New Roman" w:hAnsi="Times New Roman"/>
          <w:sz w:val="26"/>
          <w:szCs w:val="26"/>
        </w:rPr>
      </w:pPr>
      <w:r>
        <w:rPr>
          <w:rFonts w:ascii="Times New Roman" w:cs="Times New Roman" w:hAnsi="Times New Roman"/>
          <w:sz w:val="26"/>
          <w:szCs w:val="26"/>
        </w:rPr>
        <w:t xml:space="preserve">    = (5400/3600</w:t>
      </w:r>
      <w:r>
        <w:rPr>
          <w:rFonts w:ascii="Times New Roman" w:cs="Times New Roman" w:hAnsi="Times New Roman"/>
          <w:sz w:val="26"/>
          <w:szCs w:val="26"/>
        </w:rPr>
        <w:t>) . (83</w:t>
      </w:r>
      <w:r>
        <w:rPr>
          <w:rFonts w:ascii="Times New Roman" w:cs="Times New Roman" w:hAnsi="Times New Roman"/>
          <w:sz w:val="26"/>
          <w:szCs w:val="26"/>
        </w:rPr>
        <w:t xml:space="preserve"> -61</w:t>
      </w:r>
      <w:r>
        <w:rPr>
          <w:rFonts w:ascii="Times New Roman" w:cs="Times New Roman" w:hAnsi="Times New Roman"/>
          <w:sz w:val="26"/>
          <w:szCs w:val="26"/>
        </w:rPr>
        <w:t>,5</w:t>
      </w:r>
      <w:r>
        <w:rPr>
          <w:rFonts w:ascii="Times New Roman" w:cs="Times New Roman" w:hAnsi="Times New Roman"/>
          <w:sz w:val="26"/>
          <w:szCs w:val="26"/>
        </w:rPr>
        <w:t>)</w:t>
      </w:r>
    </w:p>
    <w:p>
      <w:pPr>
        <w:pStyle w:val="style0"/>
        <w:rPr>
          <w:rFonts w:ascii="Times New Roman" w:cs="Times New Roman" w:hAnsi="Times New Roman"/>
          <w:sz w:val="26"/>
          <w:szCs w:val="26"/>
        </w:rPr>
      </w:pPr>
      <w:r>
        <w:rPr>
          <w:rFonts w:ascii="Times New Roman" w:cs="Times New Roman" w:hAnsi="Times New Roman"/>
          <w:sz w:val="26"/>
          <w:szCs w:val="26"/>
        </w:rPr>
        <w:t xml:space="preserve">    = 32,25 (kw)</w:t>
      </w:r>
    </w:p>
    <w:p>
      <w:pPr>
        <w:pStyle w:val="style0"/>
        <w:rPr>
          <w:rFonts w:ascii="Times New Roman" w:cs="Times New Roman" w:hAnsi="Times New Roman"/>
          <w:sz w:val="26"/>
          <w:szCs w:val="26"/>
        </w:rPr>
      </w:pPr>
    </w:p>
    <w:p>
      <w:pPr>
        <w:pStyle w:val="style0"/>
        <w:jc w:val="center"/>
        <w:rPr>
          <w:rFonts w:ascii="Times New Roman" w:cs="Times New Roman" w:hAnsi="Times New Roman"/>
          <w:b/>
          <w:sz w:val="32"/>
          <w:szCs w:val="32"/>
        </w:rPr>
      </w:pPr>
      <w:r>
        <w:rPr>
          <w:rFonts w:ascii="Times New Roman" w:cs="Times New Roman" w:hAnsi="Times New Roman"/>
          <w:b/>
          <w:sz w:val="32"/>
          <w:szCs w:val="32"/>
        </w:rPr>
        <w:t>CHƯƠNG 3: SƠ ĐỒ VÀ ỨNG DỤNG</w:t>
      </w:r>
    </w:p>
    <w:p>
      <w:pPr>
        <w:pStyle w:val="style0"/>
        <w:rPr>
          <w:rFonts w:ascii="Times New Roman" w:cs="Times New Roman" w:hAnsi="Times New Roman"/>
          <w:sz w:val="26"/>
          <w:szCs w:val="26"/>
        </w:rPr>
      </w:pPr>
      <w:r>
        <w:rPr>
          <w:rFonts w:ascii="Times New Roman" w:cs="Times New Roman" w:hAnsi="Times New Roman"/>
          <w:sz w:val="26"/>
          <w:szCs w:val="26"/>
        </w:rPr>
        <w:t>Tính số DA của hệ số truyền qua và hệ số hấp thụ được xem như ký hiệu biểu diễn tính chất của một tổ hợp bộ thu và kính (DA). Trong số bức xạ xuyên qua kính và tới bề mặt bộ thu, một phần lại bị phản xạ trở lại hệ thống kính. Tuy nhiên, không phải nhất tất cả lượng bức xạ này bị mất đi mà một phần lớn trong số đó lại được phản xạ trở lại bộ thu nhờ hiệu ứng lồng kính ( như biểu diễn trong hình 2.13), trong đó D là hệ số truyền qua của hệ thống kính và A là hệ số hấp thụ của bề mặt bộ thu.</w:t>
      </w:r>
    </w:p>
    <w:p>
      <w:pPr>
        <w:pStyle w:val="style0"/>
        <w:rPr>
          <w:rFonts w:ascii="Times New Roman" w:cs="Times New Roman" w:hAnsi="Times New Roman"/>
          <w:sz w:val="26"/>
          <w:szCs w:val="26"/>
        </w:rPr>
      </w:pPr>
      <w:r>
        <w:rPr>
          <w:rFonts w:ascii="Times New Roman" w:cs="Times New Roman" w:hAnsi="Times New Roman"/>
          <w:sz w:val="26"/>
          <w:szCs w:val="26"/>
        </w:rPr>
        <w:t>Như vậy trong số năng lượng tới, DA là phần sẽ được bộ thu hấp thụ</w:t>
      </w:r>
      <w:r>
        <w:rPr>
          <w:rFonts w:ascii="Times New Roman" w:cs="Times New Roman" w:hAnsi="Times New Roman"/>
          <w:sz w:val="26"/>
          <w:szCs w:val="26"/>
        </w:rPr>
        <w:t>, còn (1-A)D là</w:t>
      </w:r>
      <w:r>
        <w:rPr>
          <w:rFonts w:ascii="Times New Roman" w:cs="Times New Roman" w:hAnsi="Times New Roman"/>
          <w:sz w:val="26"/>
          <w:szCs w:val="26"/>
        </w:rPr>
        <w:t xml:space="preserve"> phần bị phản xạ trở lại hệ thống kính che. Sự phản xạ này đượ</w:t>
      </w:r>
      <w:r>
        <w:rPr>
          <w:rFonts w:ascii="Times New Roman" w:cs="Times New Roman" w:hAnsi="Times New Roman"/>
          <w:sz w:val="26"/>
          <w:szCs w:val="26"/>
        </w:rPr>
        <w:t>c giải</w:t>
      </w:r>
      <w:r>
        <w:rPr>
          <w:rFonts w:ascii="Times New Roman" w:cs="Times New Roman" w:hAnsi="Times New Roman"/>
          <w:sz w:val="26"/>
          <w:szCs w:val="26"/>
        </w:rPr>
        <w:t xml:space="preserve"> thiết là khuếch tán và như vậy phầ</w:t>
      </w:r>
      <w:r>
        <w:rPr>
          <w:rFonts w:ascii="Times New Roman" w:cs="Times New Roman" w:hAnsi="Times New Roman"/>
          <w:sz w:val="26"/>
          <w:szCs w:val="26"/>
        </w:rPr>
        <w:t>n năng lượng (1-A)D tới tấm phủ là bức xạ khuếch tán và (1-A),D.Rd là phần được phản xạ trở lại bề mặt bộ thu.</w:t>
      </w:r>
    </w:p>
    <w:p>
      <w:pPr>
        <w:pStyle w:val="style0"/>
        <w:rPr>
          <w:rFonts w:ascii="Times New Roman" w:cs="Times New Roman" w:hAnsi="Times New Roman"/>
          <w:sz w:val="26"/>
          <w:szCs w:val="26"/>
        </w:rPr>
      </w:pPr>
    </w:p>
    <w:p>
      <w:pPr>
        <w:pStyle w:val="style0"/>
        <w:jc w:val="center"/>
        <w:rPr>
          <w:rFonts w:ascii="Times New Roman" w:cs="Times New Roman" w:hAnsi="Times New Roman"/>
          <w:sz w:val="26"/>
          <w:szCs w:val="26"/>
        </w:rPr>
      </w:pPr>
      <w:r>
        <w:rPr>
          <w:noProof/>
        </w:rPr>
        <w:drawing>
          <wp:inline distL="0" distT="0" distB="0" distR="0">
            <wp:extent cx="4888230" cy="2734945"/>
            <wp:effectExtent l="0" t="0" r="7620" b="8255"/>
            <wp:docPr id="1036" name="Picture 1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 name="Picture 10"/>
                    <pic:cNvPicPr/>
                  </pic:nvPicPr>
                  <pic:blipFill>
                    <a:blip r:embed="rId10" cstate="print"/>
                    <a:srcRect l="0" t="0" r="0" b="0"/>
                    <a:stretch/>
                  </pic:blipFill>
                  <pic:spPr>
                    <a:xfrm rot="0">
                      <a:off x="0" y="0"/>
                      <a:ext cx="4888230" cy="2734945"/>
                    </a:xfrm>
                    <a:prstGeom prst="rect"/>
                    <a:ln>
                      <a:noFill/>
                    </a:ln>
                  </pic:spPr>
                </pic:pic>
              </a:graphicData>
            </a:graphic>
          </wp:inline>
        </w:drawing>
      </w:r>
    </w:p>
    <w:p>
      <w:pPr>
        <w:pStyle w:val="style0"/>
        <w:jc w:val="both"/>
        <w:rPr>
          <w:rFonts w:ascii="Times New Roman" w:cs="Times New Roman" w:hAnsi="Times New Roman"/>
          <w:sz w:val="26"/>
          <w:szCs w:val="26"/>
        </w:rPr>
      </w:pPr>
      <w:r>
        <w:rPr>
          <w:rFonts w:ascii="Times New Roman" w:cs="Times New Roman" w:hAnsi="Times New Roman"/>
          <w:sz w:val="26"/>
          <w:szCs w:val="26"/>
        </w:rPr>
        <w:t>Đại lượng Rd là hệ sốp hản xạ của hệ thống kính đối với bức xạ khuếch tán từ bề mặt bộ thu và có thể xác định từ phương trình Rd = Da(1-Dr) – Da –D như độ chênh lệch giữa Da và D ở góc tới 600. Nếu hệ thống kính gồm 2 lớp (hay nhiều lớp) thì Rd sẽ</w:t>
      </w:r>
      <w:r>
        <w:rPr>
          <w:rFonts w:ascii="Times New Roman" w:cs="Times New Roman" w:hAnsi="Times New Roman"/>
          <w:sz w:val="26"/>
          <w:szCs w:val="26"/>
        </w:rPr>
        <w:t xml:space="preserve"> hơi</w:t>
      </w:r>
      <w:r>
        <w:rPr>
          <w:rFonts w:ascii="Times New Roman" w:cs="Times New Roman" w:hAnsi="Times New Roman"/>
          <w:sz w:val="26"/>
          <w:szCs w:val="26"/>
        </w:rPr>
        <w:t xml:space="preserve"> khác </w:t>
      </w:r>
      <w:r>
        <w:rPr>
          <w:rFonts w:ascii="Times New Roman" w:cs="Times New Roman" w:hAnsi="Times New Roman"/>
          <w:sz w:val="26"/>
          <w:szCs w:val="26"/>
        </w:rPr>
        <w:t xml:space="preserve">so </w:t>
      </w:r>
      <w:r>
        <w:rPr>
          <w:rFonts w:ascii="Times New Roman" w:cs="Times New Roman" w:hAnsi="Times New Roman"/>
          <w:sz w:val="26"/>
          <w:szCs w:val="26"/>
        </w:rPr>
        <w:t>với độ phản xạ huếch tán của bức xạ tới. Sự phản xạ nhiều lần đối với bức xạ khuếch tán sẽ tiếp tục để cho phần</w:t>
      </w:r>
      <w:r>
        <w:rPr>
          <w:rFonts w:ascii="Times New Roman" w:cs="Times New Roman" w:hAnsi="Times New Roman"/>
          <w:sz w:val="26"/>
          <w:szCs w:val="26"/>
        </w:rPr>
        <w:t xml:space="preserve"> năng lượng tới được hấp thụ có trị số:</w:t>
      </w:r>
    </w:p>
    <w:p>
      <w:pPr>
        <w:pStyle w:val="style0"/>
        <w:jc w:val="both"/>
        <w:rPr>
          <w:rFonts w:ascii="Times New Roman" w:cs="Times New Roman" w:hAnsi="Times New Roman"/>
          <w:sz w:val="26"/>
          <w:szCs w:val="26"/>
        </w:rPr>
      </w:pPr>
      <w:r>
        <w:rPr>
          <w:rFonts w:ascii="Times New Roman" w:cs="Times New Roman" w:hAnsi="Times New Roman"/>
          <w:sz w:val="26"/>
          <w:szCs w:val="26"/>
        </w:rPr>
        <w:t>□DA□ = DA</w:t>
      </w:r>
      <m:oMath>
        <m:nary>
          <m:naryPr>
            <m:chr m:val="∑"/>
            <m:limLoc m:val="subSup"/>
            <m:ctrlPr>
              <w:rPr>
                <w:rFonts w:ascii="Cambria Math" w:cs="Times New Roman" w:hAnsi="Cambria Math"/>
                <w:i/>
                <w:sz w:val="26"/>
                <w:szCs w:val="26"/>
              </w:rPr>
            </m:ctrlPr>
          </m:naryPr>
          <m:sub>
            <m:r>
              <w:rPr>
                <w:rFonts w:ascii="Cambria Math" w:cs="Times New Roman" w:hAnsi="Cambria Math"/>
                <w:sz w:val="26"/>
                <w:szCs w:val="26"/>
              </w:rPr>
              <m:t>n=0</m:t>
            </m:r>
          </m:sub>
          <m:sup>
            <m:r>
              <w:rPr>
                <w:rFonts w:ascii="Cambria Math" w:cs="Times New Roman" w:hAnsi="Cambria Math"/>
                <w:sz w:val="26"/>
                <w:szCs w:val="26"/>
              </w:rPr>
              <m:t>∞</m:t>
            </m:r>
          </m:sup>
          <m:e>
            <m:r>
              <w:rPr>
                <w:rFonts w:ascii="Cambria Math" w:cs="Times New Roman" w:hAnsi="Cambria Math"/>
                <w:sz w:val="26"/>
                <w:szCs w:val="26"/>
              </w:rPr>
              <m:t>[</m:t>
            </m:r>
            <m:box>
              <m:boxPr>
                <m:ctrlPr>
                  <w:rPr>
                    <w:rFonts w:ascii="Cambria Math" w:cs="Times New Roman" w:hAnsi="Cambria Math"/>
                    <w:i/>
                    <w:sz w:val="26"/>
                    <w:szCs w:val="26"/>
                  </w:rPr>
                </m:ctrlPr>
              </m:boxPr>
              <m:e>
                <m:r>
                  <w:rPr>
                    <w:rFonts w:ascii="Cambria Math" w:cs="Times New Roman" w:hAnsi="Cambria Math"/>
                    <w:sz w:val="26"/>
                    <w:szCs w:val="26"/>
                  </w:rPr>
                  <m:t>1</m:t>
                </m:r>
              </m:e>
            </m:box>
            <m:r>
              <w:rPr>
                <w:rFonts w:ascii="Cambria Math" w:cs="Times New Roman" w:hAnsi="Cambria Math"/>
                <w:sz w:val="26"/>
                <w:szCs w:val="26"/>
              </w:rPr>
              <m:t>-A□</m:t>
            </m:r>
            <m:sSubSup>
              <m:sSubSupPr>
                <m:ctrlPr>
                  <w:rPr>
                    <w:rFonts w:ascii="Cambria Math" w:cs="Times New Roman" w:hAnsi="Cambria Math"/>
                    <w:i/>
                    <w:sz w:val="26"/>
                    <w:szCs w:val="26"/>
                  </w:rPr>
                </m:ctrlPr>
              </m:sSubSupPr>
              <m:e>
                <m:r>
                  <w:rPr>
                    <w:rFonts w:ascii="Cambria Math" w:cs="Times New Roman" w:hAnsi="Cambria Math"/>
                    <w:sz w:val="26"/>
                    <w:szCs w:val="26"/>
                  </w:rPr>
                  <m:t>R</m:t>
                </m:r>
              </m:e>
              <m:sub>
                <m:r>
                  <w:rPr>
                    <w:rFonts w:ascii="Cambria Math" w:cs="Times New Roman" w:hAnsi="Cambria Math"/>
                    <w:sz w:val="26"/>
                    <w:szCs w:val="26"/>
                  </w:rPr>
                  <m:t>d</m:t>
                </m:r>
              </m:sub>
              <m:sup>
                <m:r>
                  <w:rPr>
                    <w:rFonts w:ascii="Cambria Math" w:cs="Times New Roman" w:hAnsi="Cambria Math"/>
                    <w:sz w:val="26"/>
                    <w:szCs w:val="26"/>
                  </w:rPr>
                  <m:t>n</m:t>
                </m:r>
              </m:sup>
            </m:sSubSup>
          </m:e>
        </m:nary>
        <m:r>
          <w:rPr>
            <w:rFonts w:ascii="Cambria Math" w:cs="Times New Roman" w:hAnsi="Cambria Math"/>
            <w:sz w:val="26"/>
            <w:szCs w:val="26"/>
          </w:rPr>
          <m:t>]=</m:t>
        </m:r>
        <m:f>
          <m:fPr>
            <m:ctrlPr>
              <w:rPr>
                <w:rFonts w:ascii="Cambria Math" w:cs="Times New Roman" w:hAnsi="Cambria Math"/>
                <w:i/>
                <w:sz w:val="26"/>
                <w:szCs w:val="26"/>
              </w:rPr>
            </m:ctrlPr>
          </m:fPr>
          <m:num>
            <m:r>
              <w:rPr>
                <w:rFonts w:ascii="Cambria Math" w:cs="Times New Roman" w:hAnsi="Cambria Math"/>
                <w:sz w:val="26"/>
                <w:szCs w:val="26"/>
              </w:rPr>
              <m:t>DA</m:t>
            </m:r>
          </m:num>
          <m:den>
            <m:r>
              <w:rPr>
                <w:rFonts w:ascii="Cambria Math" w:cs="Times New Roman" w:hAnsi="Cambria Math"/>
                <w:sz w:val="26"/>
                <w:szCs w:val="26"/>
              </w:rPr>
              <m:t>1-</m:t>
            </m:r>
            <m:box>
              <m:boxPr>
                <m:ctrlPr>
                  <w:rPr>
                    <w:rFonts w:ascii="Cambria Math" w:cs="Times New Roman" w:hAnsi="Cambria Math"/>
                    <w:i/>
                    <w:sz w:val="26"/>
                    <w:szCs w:val="26"/>
                  </w:rPr>
                </m:ctrlPr>
              </m:boxPr>
              <m:e>
                <m:r>
                  <w:rPr>
                    <w:rFonts w:ascii="Cambria Math" w:cs="Times New Roman" w:hAnsi="Cambria Math"/>
                    <w:sz w:val="26"/>
                    <w:szCs w:val="26"/>
                  </w:rPr>
                  <m:t>1</m:t>
                </m:r>
              </m:e>
            </m:box>
            <m:r>
              <w:rPr>
                <w:rFonts w:ascii="Cambria Math" w:cs="Times New Roman" w:hAnsi="Cambria Math"/>
                <w:sz w:val="26"/>
                <w:szCs w:val="26"/>
              </w:rPr>
              <m:t>-A□</m:t>
            </m:r>
            <m:sSub>
              <m:sSubPr>
                <m:ctrlPr>
                  <w:rPr>
                    <w:rFonts w:ascii="Cambria Math" w:cs="Times New Roman" w:hAnsi="Cambria Math"/>
                    <w:i/>
                    <w:sz w:val="26"/>
                    <w:szCs w:val="26"/>
                  </w:rPr>
                </m:ctrlPr>
              </m:sSubPr>
              <m:e>
                <m:r>
                  <w:rPr>
                    <w:rFonts w:ascii="Cambria Math" w:cs="Times New Roman" w:hAnsi="Cambria Math"/>
                    <w:sz w:val="26"/>
                    <w:szCs w:val="26"/>
                  </w:rPr>
                  <m:t>R</m:t>
                </m:r>
              </m:e>
              <m:sub>
                <m:r>
                  <w:rPr>
                    <w:rFonts w:ascii="Cambria Math" w:cs="Times New Roman" w:hAnsi="Cambria Math"/>
                    <w:sz w:val="26"/>
                    <w:szCs w:val="26"/>
                  </w:rPr>
                  <m:t>d</m:t>
                </m:r>
              </m:sub>
            </m:sSub>
          </m:den>
        </m:f>
      </m:oMath>
    </w:p>
    <w:p>
      <w:pPr>
        <w:pStyle w:val="style0"/>
        <w:jc w:val="both"/>
        <w:rPr>
          <w:rFonts w:ascii="Times New Roman" w:cs="Times New Roman" w:hAnsi="Times New Roman"/>
          <w:sz w:val="26"/>
          <w:szCs w:val="26"/>
        </w:rPr>
      </w:pPr>
      <w:r>
        <w:rPr>
          <w:rFonts w:ascii="Times New Roman" w:cs="Times New Roman" w:hAnsi="Times New Roman"/>
          <w:sz w:val="26"/>
          <w:szCs w:val="26"/>
        </w:rPr>
        <w:t>Nói khác đi, sẽ có (DA) phần năng lượng bức xạ truyền tới được bề mặt hấp thụ bộ thu.</w:t>
      </w:r>
    </w:p>
    <w:p>
      <w:pPr>
        <w:pStyle w:val="style0"/>
        <w:jc w:val="both"/>
        <w:rPr>
          <w:rFonts w:ascii="Times New Roman" w:cs="Times New Roman" w:hAnsi="Times New Roman"/>
          <w:sz w:val="26"/>
          <w:szCs w:val="26"/>
        </w:rPr>
      </w:pPr>
      <w:r>
        <w:rPr>
          <w:rFonts w:ascii="Times New Roman" w:cs="Times New Roman" w:hAnsi="Times New Roman"/>
          <w:sz w:val="26"/>
          <w:szCs w:val="26"/>
        </w:rPr>
        <w:t>Trong thực tế A khá là lớn và Rd khá là nhỏ nên một cách gần đúng người ta thường xác định: (DA) = 1,01.D.A</w:t>
      </w:r>
    </w:p>
    <w:p>
      <w:pPr>
        <w:pStyle w:val="style0"/>
        <w:jc w:val="both"/>
        <w:rPr>
          <w:rFonts w:ascii="Times New Roman" w:cs="Times New Roman" w:hAnsi="Times New Roman"/>
          <w:sz w:val="26"/>
          <w:szCs w:val="26"/>
        </w:rPr>
      </w:pPr>
      <w:r>
        <w:rPr>
          <w:rFonts w:ascii="Times New Roman" w:cs="Times New Roman" w:hAnsi="Times New Roman"/>
          <w:sz w:val="26"/>
          <w:szCs w:val="26"/>
        </w:rPr>
        <w:t>Do D và A phụ thuộc góc tới nên đương nhiên tích số (DA) cũng phụ thuộc góc tới. Để xác định quan hệ giữa (DA) và có thể sử dụng đồ thị ở hình 2.14, trong đó (DA)n là tích số (DA)</w:t>
      </w:r>
      <w:r>
        <w:rPr>
          <w:rFonts w:ascii="Times New Roman" w:cs="Times New Roman" w:hAnsi="Times New Roman"/>
          <w:sz w:val="26"/>
          <w:szCs w:val="26"/>
        </w:rPr>
        <w:t xml:space="preserve"> ứng với trường hợp tia tới vuông góc với bề mặt bộ thu.</w:t>
      </w:r>
    </w:p>
    <w:p>
      <w:pPr>
        <w:pStyle w:val="style0"/>
        <w:jc w:val="both"/>
        <w:rPr>
          <w:rFonts w:ascii="Times New Roman" w:cs="Times New Roman" w:hAnsi="Times New Roman"/>
          <w:sz w:val="26"/>
          <w:szCs w:val="26"/>
        </w:rPr>
      </w:pPr>
    </w:p>
    <w:p>
      <w:pPr>
        <w:pStyle w:val="style0"/>
        <w:jc w:val="center"/>
        <w:rPr>
          <w:rFonts w:ascii="Times New Roman" w:cs="Times New Roman" w:hAnsi="Times New Roman"/>
          <w:sz w:val="26"/>
          <w:szCs w:val="26"/>
        </w:rPr>
      </w:pPr>
      <w:r>
        <w:rPr>
          <w:noProof/>
        </w:rPr>
        <w:drawing>
          <wp:inline distL="0" distT="0" distB="0" distR="0">
            <wp:extent cx="4836795" cy="3452495"/>
            <wp:effectExtent l="0" t="0" r="1905" b="0"/>
            <wp:docPr id="1037" name="Picture 1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 name="Picture 12"/>
                    <pic:cNvPicPr/>
                  </pic:nvPicPr>
                  <pic:blipFill>
                    <a:blip r:embed="rId11" cstate="print"/>
                    <a:srcRect l="0" t="0" r="0" b="0"/>
                    <a:stretch/>
                  </pic:blipFill>
                  <pic:spPr>
                    <a:xfrm rot="0">
                      <a:off x="0" y="0"/>
                      <a:ext cx="4836795" cy="3452495"/>
                    </a:xfrm>
                    <a:prstGeom prst="rect"/>
                    <a:ln>
                      <a:noFill/>
                    </a:ln>
                  </pic:spPr>
                </pic:pic>
              </a:graphicData>
            </a:graphic>
          </wp:inline>
        </w:drawing>
      </w:r>
    </w:p>
    <w:p>
      <w:pPr>
        <w:pStyle w:val="style0"/>
        <w:rPr>
          <w:rFonts w:cs="Times New Roman"/>
          <w:sz w:val="26"/>
          <w:szCs w:val="26"/>
        </w:rPr>
      </w:pPr>
    </w:p>
    <w:p>
      <w:pPr>
        <w:pStyle w:val="style179"/>
        <w:ind w:left="0"/>
        <w:rPr>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spacing w:after="0"/>
        <w:ind w:left="-454"/>
        <w:rPr>
          <w:rFonts w:ascii="Times New Roman" w:cs="Times New Roman" w:hAnsi="Times New Roman"/>
          <w:sz w:val="26"/>
          <w:szCs w:val="26"/>
        </w:rPr>
      </w:pPr>
    </w:p>
    <w:p>
      <w:pPr>
        <w:pStyle w:val="style0"/>
        <w:jc w:val="center"/>
        <w:rPr>
          <w:rFonts w:ascii="Times New Roman" w:cs="Times New Roman" w:hAnsi="Times New Roman"/>
          <w:b/>
          <w:color w:val="000000"/>
          <w:sz w:val="32"/>
          <w:szCs w:val="32"/>
        </w:rPr>
      </w:pPr>
      <w:r>
        <w:rPr>
          <w:rFonts w:ascii="Times New Roman" w:cs="Times New Roman" w:hAnsi="Times New Roman"/>
          <w:b/>
          <w:color w:val="000000"/>
          <w:sz w:val="32"/>
          <w:szCs w:val="32"/>
        </w:rPr>
        <w:t>KẾT LUẬN</w:t>
      </w:r>
    </w:p>
    <w:p>
      <w:pPr>
        <w:pStyle w:val="style0"/>
        <w:rPr>
          <w:rFonts w:ascii="Times New Roman" w:cs="Times New Roman" w:hAnsi="Times New Roman"/>
          <w:color w:val="000000"/>
          <w:sz w:val="26"/>
          <w:szCs w:val="26"/>
        </w:rPr>
      </w:pPr>
      <w:r>
        <w:rPr>
          <w:rFonts w:ascii="Times New Roman" w:cs="Times New Roman" w:hAnsi="Times New Roman"/>
          <w:color w:val="000000"/>
          <w:sz w:val="26"/>
          <w:szCs w:val="26"/>
        </w:rPr>
        <w:t>Trên đây là bài tiễu luận với đề tài (Tính bức xạ mặt trời qua cửa sổ sử dụng kính khác kính cơ bản, có rèm che) gồm một số lý thuyến và tính toán của nhóm em , trong quá trình làm tiễu luân này bọn em dã được tìm hiểu kỹ hơn về những úng dụng của điều hòa không khí, trong quá trình làm tiễu luận này em đã được sự hướng dẫn và chỉ bảo của giáo viên bộ môn để nhóm hoàn thành bài tiễu luận này , và tuy nhiên vẫn có những sai sót không tránh khỏi, em mong giáo viên bộ môn thông cảm và chỉ ra những sai sót đề nhóm em được hoàn thiện hơn.</w:t>
      </w:r>
    </w:p>
    <w:p>
      <w:pPr>
        <w:pStyle w:val="style0"/>
        <w:rPr>
          <w:rFonts w:ascii="Times New Roman" w:cs="Times New Roman" w:hAnsi="Times New Roman"/>
          <w:color w:val="000000"/>
          <w:sz w:val="26"/>
          <w:szCs w:val="26"/>
        </w:rPr>
      </w:pPr>
    </w:p>
    <w:p>
      <w:pPr>
        <w:pStyle w:val="style0"/>
        <w:rPr>
          <w:rFonts w:ascii="Times New Roman" w:cs="Times New Roman" w:hAnsi="Times New Roman"/>
          <w:color w:val="000000"/>
          <w:sz w:val="26"/>
          <w:szCs w:val="26"/>
        </w:rPr>
      </w:pPr>
      <w:r>
        <w:rPr>
          <w:rFonts w:ascii="Times New Roman" w:cs="Times New Roman" w:hAnsi="Times New Roman"/>
          <w:color w:val="000000"/>
          <w:sz w:val="26"/>
          <w:szCs w:val="26"/>
        </w:rPr>
        <w:t>Nhóm em xin chân thành cảm ơn!.</w:t>
      </w:r>
    </w:p>
    <w:p>
      <w:pPr>
        <w:pStyle w:val="style0"/>
        <w:spacing w:after="0"/>
        <w:ind w:left="-454"/>
        <w:rPr>
          <w:rFonts w:ascii="Times New Roman" w:cs="Times New Roman" w:hAnsi="Times New Roman"/>
          <w:sz w:val="26"/>
          <w:szCs w:val="26"/>
        </w:rPr>
      </w:pPr>
    </w:p>
    <w:sectPr>
      <w:footerReference w:type="default" r:id="rId12"/>
      <w:pgSz w:w="12240" w:h="15840" w:orient="portrait"/>
      <w:pgMar w:top="1440" w:right="1440" w:bottom="1440" w:left="1440" w:header="708" w:footer="708" w:gutter="0"/>
      <w:pgBorders w:zOrder="front" w:display="firstPage" w:offsetFrom="page">
        <w:top w:val="thickThinMediumGap" w:sz="36" w:space="24" w:color="002060"/>
        <w:left w:val="thickThinMediumGap" w:sz="36" w:space="24" w:color="002060"/>
        <w:bottom w:val="thinThickMediumGap" w:sz="36" w:space="24" w:color="002060"/>
        <w:right w:val="thinThickMediumGap" w:sz="36" w:space="24" w:color="00206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Symbol"/>
    <w:panose1 w:val="05050102010007020507"/>
    <w:charset w:val="02"/>
    <w:family w:val="roman"/>
    <w:pitch w:val="variable"/>
    <w:sig w:usb0="00000000" w:usb1="10000000" w:usb2="00000000" w:usb3="00000000" w:csb0="80000000" w:csb1="00000000"/>
  </w:font>
  <w:font w:name="Times New Roman">
    <w:altName w:val="Times New Roman"/>
    <w:panose1 w:val="02020603050004020304"/>
    <w:charset w:val="00"/>
    <w:family w:val="roman"/>
    <w:pitch w:val="variable"/>
    <w:sig w:usb0="E0002EFF" w:usb1="C000785B" w:usb2="00000009" w:usb3="00000000" w:csb0="000001FF" w:csb1="00000000"/>
  </w:font>
  <w:font w:name="Courier New">
    <w:altName w:val="Courier New"/>
    <w:panose1 w:val="02070309020002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002030204"/>
    <w:charset w:val="00"/>
    <w:family w:val="swiss"/>
    <w:pitch w:val="variable"/>
    <w:sig w:usb0="E4002EFF" w:usb1="C000247B" w:usb2="00000009" w:usb3="00000000" w:csb0="000001FF" w:csb1="00000000"/>
  </w:font>
  <w:font w:name="Tahoma">
    <w:altName w:val="Tahoma"/>
    <w:panose1 w:val="020b0604030005040204"/>
    <w:charset w:val="00"/>
    <w:family w:val="swiss"/>
    <w:pitch w:val="variable"/>
    <w:sig w:usb0="E1002EFF" w:usb1="C000605B" w:usb2="00000029" w:usb3="00000000" w:csb0="000101FF" w:csb1="00000000"/>
  </w:font>
  <w:font w:name="Cambria Math">
    <w:altName w:val="Cambria Math"/>
    <w:panose1 w:val="02040503050004030204"/>
    <w:charset w:val="00"/>
    <w:family w:val="roman"/>
    <w:pitch w:val="variable"/>
    <w:sig w:usb0="E00006FF" w:usb1="420024FF" w:usb2="02000000" w:usb3="00000000" w:csb0="0000019F" w:csb1="00000000"/>
  </w:font>
  <w:font w:name="Calibri Light">
    <w:altName w:val="Calibri Light"/>
    <w:panose1 w:val="020f0302020002030204"/>
    <w:charset w:val="00"/>
    <w:family w:val="swiss"/>
    <w:pitch w:val="variable"/>
    <w:sig w:usb0="E4002EFF" w:usb1="C000247B" w:usb2="00000009" w:usb3="00000000" w:csb0="000001FF" w:csb1="00000000"/>
  </w:font>
</w:fonts>
</file>

<file path=word/footer1.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p>
    <w:pPr>
      <w:pStyle w:val="style32"/>
      <w:jc w:val="center"/>
      <w:rPr/>
    </w:pPr>
    <w:r>
      <w:rPr/>
      <w:fldChar w:fldCharType="begin"/>
    </w:r>
    <w:r>
      <w:instrText xml:space="preserve"> PAGE   \* MERGEFORMAT </w:instrText>
    </w:r>
    <w:r>
      <w:rPr/>
      <w:fldChar w:fldCharType="separate"/>
    </w:r>
    <w:r>
      <w:rPr>
        <w:noProof/>
      </w:rPr>
      <w:t>7</w:t>
    </w:r>
    <w:r>
      <w:rPr>
        <w:noProof/>
      </w:rPr>
      <w:fldChar w:fldCharType="end"/>
    </w:r>
  </w:p>
  <w:p>
    <w:pPr>
      <w:pStyle w:val="style32"/>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hybridMultilevel"/>
    <w:tmpl w:val="262488AC"/>
    <w:lvl w:ilvl="0" w:tplc="F5A085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000001"/>
    <w:multiLevelType w:val="hybridMultilevel"/>
    <w:tmpl w:val="DF649B78"/>
    <w:lvl w:ilvl="0" w:tplc="AC4439C6">
      <w:start w:val="1"/>
      <w:numFmt w:val="bullet"/>
      <w:lvlText w:val=""/>
      <w:lvlJc w:val="left"/>
      <w:pPr>
        <w:ind w:left="720" w:hanging="360"/>
      </w:pPr>
      <w:rPr>
        <w:rFonts w:ascii="Wingdings" w:cs="Times New Roman" w:eastAsia="Calibri" w:hAnsi="Wingdings"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000002"/>
    <w:multiLevelType w:val="hybridMultilevel"/>
    <w:tmpl w:val="4E883A6A"/>
    <w:lvl w:ilvl="0" w:tplc="F5A085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000003"/>
    <w:multiLevelType w:val="hybridMultilevel"/>
    <w:tmpl w:val="72A6B2A2"/>
    <w:lvl w:ilvl="0" w:tplc="F5A085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000004"/>
    <w:multiLevelType w:val="hybridMultilevel"/>
    <w:tmpl w:val="B28E8BF6"/>
    <w:lvl w:ilvl="0" w:tplc="F5A085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0000005"/>
    <w:multiLevelType w:val="hybridMultilevel"/>
    <w:tmpl w:val="5C8CE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0000006"/>
    <w:multiLevelType w:val="hybridMultilevel"/>
    <w:tmpl w:val="8BBEA440"/>
    <w:lvl w:ilvl="0" w:tplc="B3100F40">
      <w:start w:val="1"/>
      <w:numFmt w:val="bullet"/>
      <w:lvlText w:val=""/>
      <w:lvlJc w:val="left"/>
      <w:pPr>
        <w:ind w:left="720" w:hanging="360"/>
      </w:pPr>
      <w:rPr>
        <w:rFonts w:ascii="Symbol" w:cs="Calibri" w:eastAsia="Calibri"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0000007"/>
    <w:multiLevelType w:val="hybridMultilevel"/>
    <w:tmpl w:val="9F2AAA46"/>
    <w:lvl w:ilvl="0" w:tplc="08168776">
      <w:start w:val="1"/>
      <w:numFmt w:val="bullet"/>
      <w:lvlText w:val=""/>
      <w:lvlJc w:val="left"/>
      <w:pPr>
        <w:ind w:left="720" w:hanging="360"/>
      </w:pPr>
      <w:rPr>
        <w:rFonts w:ascii="Wingdings" w:cs="Times New Roman" w:eastAsia="Calibri" w:hAnsi="Wingdings"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1"/>
  </w:num>
  <w:num w:numId="4">
    <w:abstractNumId w:val="4"/>
  </w:num>
  <w:num w:numId="5">
    <w:abstractNumId w:val="7"/>
  </w:num>
  <w:num w:numId="6">
    <w:abstractNumId w:val="0"/>
  </w:num>
  <w:num w:numId="7">
    <w:abstractNumId w:val="2"/>
  </w:num>
  <w:num w:numId="8">
    <w:abstractNumId w:val="5"/>
  </w:num>
</w:numbering>
</file>

<file path=word/settings.xml><?xml version="1.0" encoding="utf-8"?>
<w:settings xmlns:w="http://schemas.openxmlformats.org/wordprocessingml/2006/main" xmlns:r="http://schemas.openxmlformats.org/officeDocument/2006/relationships" xmlns:m="http://schemas.openxmlformats.org/officeDocument/2006/math">
  <w:zoom w:percent="96"/>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Calibri" w:cs="宋体" w:eastAsia="Calibri" w:hAnsi="Calibri"/>
        <w:sz w:val="22"/>
        <w:szCs w:val="22"/>
        <w:lang w:val="en-US" w:bidi="ar-SA" w:eastAsia="en-US"/>
      </w:rPr>
    </w:rPrDefault>
    <w:pPrDefault>
      <w:pPr>
        <w:spacing w:after="160" w:lineRule="auto" w:line="259"/>
      </w:pPr>
    </w:pPrDefault>
  </w:docDefaults>
  <w:style w:type="paragraph" w:default="1" w:styleId="style0">
    <w:name w:val="Normal"/>
    <w:next w:val="style0"/>
    <w:qFormat/>
    <w:pPr/>
  </w:style>
  <w:style w:type="character" w:default="1" w:styleId="style65">
    <w:name w:val="Default Paragraph Font"/>
    <w:next w:val="style65"/>
    <w:uiPriority w:val="1"/>
  </w:style>
  <w:style w:type="table" w:default="1" w:styleId="style105">
    <w:name w:val="Normal Table"/>
    <w:next w:val="style105"/>
    <w:uiPriority w:val="99"/>
    <w:pPr/>
    <w:rPr/>
    <w:tblPr>
      <w:tblInd w:w="0" w:type="dxa"/>
      <w:tblCellMar>
        <w:top w:w="0" w:type="dxa"/>
        <w:left w:w="108" w:type="dxa"/>
        <w:bottom w:w="0" w:type="dxa"/>
        <w:right w:w="108" w:type="dxa"/>
      </w:tblCellMar>
    </w:tblPr>
    <w:tcPr>
      <w:tcBorders/>
    </w:tcPr>
  </w:style>
  <w:style w:type="numbering" w:default="1" w:styleId="style107">
    <w:name w:val="No List"/>
    <w:next w:val="style107"/>
    <w:uiPriority w:val="99"/>
    <w:pPr/>
  </w:style>
  <w:style w:type="table" w:styleId="style154">
    <w:name w:val="Table Grid"/>
    <w:basedOn w:val="style105"/>
    <w:next w:val="style154"/>
    <w:uiPriority w:val="39"/>
    <w:pPr>
      <w:spacing w:after="0" w:lineRule="auto" w:line="240"/>
    </w:pP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cPr>
  </w:style>
  <w:style w:type="character" w:styleId="style156">
    <w:name w:val="Placeholder Text"/>
    <w:basedOn w:val="style65"/>
    <w:next w:val="style156"/>
    <w:uiPriority w:val="99"/>
    <w:rPr>
      <w:color w:val="808080"/>
    </w:rPr>
  </w:style>
  <w:style w:type="paragraph" w:styleId="style153">
    <w:name w:val="Balloon Text"/>
    <w:basedOn w:val="style0"/>
    <w:next w:val="style153"/>
    <w:link w:val="style4097"/>
    <w:uiPriority w:val="99"/>
    <w:pPr>
      <w:spacing w:after="0" w:lineRule="auto" w:line="240"/>
    </w:pPr>
    <w:rPr>
      <w:rFonts w:ascii="Tahoma" w:cs="Tahoma" w:hAnsi="Tahoma"/>
      <w:sz w:val="16"/>
      <w:szCs w:val="16"/>
    </w:rPr>
  </w:style>
  <w:style w:type="character" w:customStyle="1" w:styleId="style4097">
    <w:name w:val="Balloon Text Char"/>
    <w:basedOn w:val="style65"/>
    <w:next w:val="style4097"/>
    <w:link w:val="style153"/>
    <w:uiPriority w:val="99"/>
    <w:rPr>
      <w:rFonts w:ascii="Tahoma" w:cs="Tahoma" w:hAnsi="Tahoma"/>
      <w:sz w:val="16"/>
      <w:szCs w:val="16"/>
    </w:rPr>
  </w:style>
  <w:style w:type="paragraph" w:styleId="style179">
    <w:name w:val="List Paragraph"/>
    <w:basedOn w:val="style0"/>
    <w:next w:val="style179"/>
    <w:qFormat/>
    <w:uiPriority w:val="34"/>
    <w:pPr>
      <w:spacing w:after="0" w:lineRule="auto" w:line="240"/>
      <w:ind w:left="720"/>
      <w:contextualSpacing/>
    </w:pPr>
    <w:rPr>
      <w:rFonts w:ascii="Times New Roman" w:hAnsi="Times New Roman"/>
      <w:sz w:val="28"/>
    </w:rPr>
  </w:style>
  <w:style w:type="paragraph" w:styleId="style31">
    <w:name w:val="header"/>
    <w:basedOn w:val="style0"/>
    <w:next w:val="style31"/>
    <w:link w:val="style4098"/>
    <w:uiPriority w:val="99"/>
    <w:pPr>
      <w:tabs>
        <w:tab w:val="center" w:leader="none" w:pos="4680"/>
        <w:tab w:val="right" w:leader="none" w:pos="9360"/>
      </w:tabs>
      <w:spacing w:after="0" w:lineRule="auto" w:line="240"/>
    </w:pPr>
    <w:rPr/>
  </w:style>
  <w:style w:type="character" w:customStyle="1" w:styleId="style4098">
    <w:name w:val="Header Char_7c1e5ca7-6054-4e8a-b74f-41b4fdb07d68"/>
    <w:basedOn w:val="style65"/>
    <w:next w:val="style4098"/>
    <w:link w:val="style31"/>
    <w:uiPriority w:val="99"/>
  </w:style>
  <w:style w:type="paragraph" w:styleId="style32">
    <w:name w:val="footer"/>
    <w:basedOn w:val="style0"/>
    <w:next w:val="style32"/>
    <w:link w:val="style4099"/>
    <w:uiPriority w:val="99"/>
    <w:pPr>
      <w:tabs>
        <w:tab w:val="center" w:leader="none" w:pos="4680"/>
        <w:tab w:val="right" w:leader="none" w:pos="9360"/>
      </w:tabs>
      <w:spacing w:after="0" w:lineRule="auto" w:line="240"/>
    </w:pPr>
    <w:rPr/>
  </w:style>
  <w:style w:type="character" w:customStyle="1" w:styleId="style4099">
    <w:name w:val="Footer Char_cf1e61df-c157-4c1f-a918-72c6775af7e5"/>
    <w:basedOn w:val="style65"/>
    <w:next w:val="style4099"/>
    <w:link w:val="style32"/>
    <w:uiPriority w:val="99"/>
  </w:style>
</w:styles>
</file>

<file path=word/_rels/document.xml.rels><?xml version="1.0" encoding="UTF-8"?>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3.png"/><Relationship Id="rId13" Type="http://schemas.openxmlformats.org/officeDocument/2006/relationships/styles" Target="styles.xml"/><Relationship Id="rId12" Type="http://schemas.openxmlformats.org/officeDocument/2006/relationships/footer" Target="footer1.xml"/><Relationship Id="rId1" Type="http://schemas.openxmlformats.org/officeDocument/2006/relationships/numbering" Target="numbering.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image" Target="media/image3.jpeg"/><Relationship Id="rId9" Type="http://schemas.openxmlformats.org/officeDocument/2006/relationships/image" Target="media/image2.png"/><Relationship Id="rId15" Type="http://schemas.openxmlformats.org/officeDocument/2006/relationships/settings" Target="settings.xml"/><Relationship Id="rId14" Type="http://schemas.openxmlformats.org/officeDocument/2006/relationships/fontTable" Target="fontTable.xml"/><Relationship Id="rId16" Type="http://schemas.openxmlformats.org/officeDocument/2006/relationships/theme" Target="theme/theme1.xml"/><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Words>2021</Words>
  <Pages>18</Pages>
  <Characters>7063</Characters>
  <Application>WPS Office</Application>
  <DocSecurity>0</DocSecurity>
  <Paragraphs>271</Paragraphs>
  <ScaleCrop>false</ScaleCrop>
  <LinksUpToDate>false</LinksUpToDate>
  <CharactersWithSpaces>9207</CharactersWithSpaces>
  <SharedDoc>false</SharedDoc>
  <HyperlinksChanged>false</HyperlinksChanged>
  <AppVersion>14.000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2021-08-07T08:15:31Z</dcterms:created>
  <dc:creator>PHUOC HUNG</dc:creator>
  <lastModifiedBy>M2102J20SG</lastModifiedBy>
  <dcterms:modified xsi:type="dcterms:W3CDTF">2021-08-07T08:15:31Z</dcterms:modified>
  <revision>5</revision>
</coreProperties>
</file>

<file path=docProps/custom.xml><?xml version="1.0" encoding="utf-8"?>
<Properties xmlns="http://schemas.openxmlformats.org/officeDocument/2006/custom-properties" xmlns:vt="http://schemas.openxmlformats.org/officeDocument/2006/docPropsVTypes"/>
</file>